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36A7" w:rsidRDefault="00606582">
      <w:pPr>
        <w:keepNext/>
        <w:pBdr>
          <w:top w:val="nil"/>
          <w:left w:val="nil"/>
          <w:bottom w:val="nil"/>
          <w:right w:val="nil"/>
          <w:between w:val="nil"/>
        </w:pBdr>
        <w:spacing w:line="240" w:lineRule="auto"/>
        <w:ind w:left="1" w:hanging="3"/>
        <w:jc w:val="center"/>
        <w:rPr>
          <w:color w:val="C0C0C0"/>
          <w:sz w:val="28"/>
          <w:szCs w:val="28"/>
        </w:rPr>
      </w:pPr>
      <w:r>
        <w:rPr>
          <w:color w:val="C0C0C0"/>
          <w:sz w:val="28"/>
          <w:szCs w:val="28"/>
        </w:rPr>
        <w:t>Su carta intestata dell’Istituto</w:t>
      </w:r>
    </w:p>
    <w:p w14:paraId="00000002"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3" w14:textId="77777777" w:rsidR="00A936A7" w:rsidRDefault="00A936A7">
      <w:pPr>
        <w:keepNext/>
        <w:pBdr>
          <w:top w:val="nil"/>
          <w:left w:val="nil"/>
          <w:bottom w:val="nil"/>
          <w:right w:val="nil"/>
          <w:between w:val="nil"/>
        </w:pBdr>
        <w:spacing w:line="240" w:lineRule="auto"/>
        <w:ind w:left="1" w:hanging="3"/>
        <w:rPr>
          <w:color w:val="000000"/>
          <w:sz w:val="28"/>
          <w:szCs w:val="28"/>
        </w:rPr>
      </w:pPr>
    </w:p>
    <w:p w14:paraId="00000004" w14:textId="77777777" w:rsidR="00A936A7" w:rsidRDefault="00A936A7">
      <w:pPr>
        <w:keepNext/>
        <w:pBdr>
          <w:top w:val="nil"/>
          <w:left w:val="nil"/>
          <w:bottom w:val="nil"/>
          <w:right w:val="nil"/>
          <w:between w:val="nil"/>
        </w:pBdr>
        <w:spacing w:line="240" w:lineRule="auto"/>
        <w:ind w:left="0" w:hanging="2"/>
        <w:rPr>
          <w:color w:val="000000"/>
        </w:rPr>
      </w:pPr>
    </w:p>
    <w:p w14:paraId="00000005" w14:textId="77777777" w:rsidR="00A936A7" w:rsidRDefault="00A936A7">
      <w:pPr>
        <w:keepNext/>
        <w:pBdr>
          <w:top w:val="nil"/>
          <w:left w:val="nil"/>
          <w:bottom w:val="nil"/>
          <w:right w:val="nil"/>
          <w:between w:val="nil"/>
        </w:pBdr>
        <w:spacing w:line="240" w:lineRule="auto"/>
        <w:ind w:left="0" w:hanging="2"/>
        <w:jc w:val="right"/>
        <w:rPr>
          <w:color w:val="000000"/>
        </w:rPr>
      </w:pPr>
    </w:p>
    <w:p w14:paraId="00000006" w14:textId="77777777" w:rsidR="00A936A7" w:rsidRDefault="00606582">
      <w:pPr>
        <w:keepNext/>
        <w:pBdr>
          <w:top w:val="nil"/>
          <w:left w:val="nil"/>
          <w:bottom w:val="nil"/>
          <w:right w:val="nil"/>
          <w:between w:val="nil"/>
        </w:pBdr>
        <w:spacing w:line="240" w:lineRule="auto"/>
        <w:ind w:left="0" w:hanging="2"/>
        <w:jc w:val="right"/>
        <w:rPr>
          <w:color w:val="000000"/>
        </w:rPr>
      </w:pPr>
      <w:r>
        <w:rPr>
          <w:color w:val="000000"/>
        </w:rPr>
        <w:t>Alla Fondazione Centro Astalli</w:t>
      </w:r>
    </w:p>
    <w:p w14:paraId="00000007"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 xml:space="preserve">Via del Collegio Romano 1 </w:t>
      </w:r>
    </w:p>
    <w:p w14:paraId="00000008" w14:textId="77777777" w:rsidR="00A936A7" w:rsidRDefault="00606582">
      <w:pPr>
        <w:pBdr>
          <w:top w:val="nil"/>
          <w:left w:val="nil"/>
          <w:bottom w:val="nil"/>
          <w:right w:val="nil"/>
          <w:between w:val="nil"/>
        </w:pBdr>
        <w:spacing w:line="240" w:lineRule="auto"/>
        <w:ind w:left="0" w:hanging="2"/>
        <w:jc w:val="right"/>
        <w:rPr>
          <w:color w:val="000000"/>
        </w:rPr>
      </w:pPr>
      <w:r>
        <w:rPr>
          <w:color w:val="000000"/>
        </w:rPr>
        <w:t>00186 Roma</w:t>
      </w:r>
    </w:p>
    <w:p w14:paraId="0000000C" w14:textId="62626D8C" w:rsidR="00A936A7" w:rsidRDefault="00A936A7" w:rsidP="00606582">
      <w:pPr>
        <w:pBdr>
          <w:top w:val="nil"/>
          <w:left w:val="nil"/>
          <w:bottom w:val="nil"/>
          <w:right w:val="nil"/>
          <w:between w:val="nil"/>
        </w:pBdr>
        <w:spacing w:line="240" w:lineRule="auto"/>
        <w:ind w:leftChars="0" w:left="0" w:firstLineChars="0" w:firstLine="0"/>
        <w:rPr>
          <w:color w:val="000000"/>
        </w:rPr>
      </w:pPr>
    </w:p>
    <w:p w14:paraId="0000000D" w14:textId="77777777" w:rsidR="00A936A7" w:rsidRDefault="00A936A7">
      <w:pPr>
        <w:pBdr>
          <w:top w:val="nil"/>
          <w:left w:val="nil"/>
          <w:bottom w:val="nil"/>
          <w:right w:val="nil"/>
          <w:between w:val="nil"/>
        </w:pBdr>
        <w:spacing w:line="240" w:lineRule="auto"/>
        <w:ind w:left="0" w:hanging="2"/>
        <w:rPr>
          <w:color w:val="000000"/>
        </w:rPr>
      </w:pPr>
    </w:p>
    <w:p w14:paraId="0000000E" w14:textId="77777777" w:rsidR="00A936A7" w:rsidRDefault="00A936A7">
      <w:pPr>
        <w:pBdr>
          <w:top w:val="nil"/>
          <w:left w:val="nil"/>
          <w:bottom w:val="nil"/>
          <w:right w:val="nil"/>
          <w:between w:val="nil"/>
        </w:pBdr>
        <w:spacing w:line="240" w:lineRule="auto"/>
        <w:ind w:left="0" w:hanging="2"/>
        <w:rPr>
          <w:color w:val="000000"/>
        </w:rPr>
      </w:pPr>
    </w:p>
    <w:p w14:paraId="0000000F" w14:textId="77777777" w:rsidR="00A936A7" w:rsidRDefault="00A936A7">
      <w:pPr>
        <w:pBdr>
          <w:top w:val="nil"/>
          <w:left w:val="nil"/>
          <w:bottom w:val="nil"/>
          <w:right w:val="nil"/>
          <w:between w:val="nil"/>
        </w:pBdr>
        <w:spacing w:line="240" w:lineRule="auto"/>
        <w:ind w:left="0" w:hanging="2"/>
        <w:rPr>
          <w:color w:val="000000"/>
        </w:rPr>
      </w:pPr>
    </w:p>
    <w:p w14:paraId="00000010" w14:textId="77777777" w:rsidR="00A936A7" w:rsidRDefault="00606582">
      <w:pPr>
        <w:pBdr>
          <w:top w:val="nil"/>
          <w:left w:val="nil"/>
          <w:bottom w:val="nil"/>
          <w:right w:val="nil"/>
          <w:between w:val="nil"/>
        </w:pBdr>
        <w:spacing w:line="240" w:lineRule="auto"/>
        <w:ind w:left="0" w:hanging="2"/>
        <w:rPr>
          <w:color w:val="000000"/>
        </w:rPr>
      </w:pPr>
      <w:r>
        <w:rPr>
          <w:color w:val="000000"/>
        </w:rPr>
        <w:t xml:space="preserve">Oggetto: Adesione al progetto </w:t>
      </w:r>
      <w:r>
        <w:rPr>
          <w:b/>
          <w:i/>
          <w:color w:val="000000"/>
        </w:rPr>
        <w:t>Incontri</w:t>
      </w:r>
    </w:p>
    <w:p w14:paraId="00000011" w14:textId="77777777" w:rsidR="00A936A7" w:rsidRDefault="00A936A7">
      <w:pPr>
        <w:pBdr>
          <w:top w:val="nil"/>
          <w:left w:val="nil"/>
          <w:bottom w:val="nil"/>
          <w:right w:val="nil"/>
          <w:between w:val="nil"/>
        </w:pBdr>
        <w:spacing w:line="240" w:lineRule="auto"/>
        <w:ind w:left="0" w:hanging="2"/>
        <w:rPr>
          <w:color w:val="000000"/>
        </w:rPr>
      </w:pPr>
    </w:p>
    <w:p w14:paraId="00000012" w14:textId="77777777" w:rsidR="00A936A7" w:rsidRDefault="00A936A7">
      <w:pPr>
        <w:pBdr>
          <w:top w:val="nil"/>
          <w:left w:val="nil"/>
          <w:bottom w:val="nil"/>
          <w:right w:val="nil"/>
          <w:between w:val="nil"/>
        </w:pBdr>
        <w:spacing w:line="240" w:lineRule="auto"/>
        <w:ind w:left="0" w:hanging="2"/>
        <w:rPr>
          <w:color w:val="000000"/>
        </w:rPr>
      </w:pPr>
    </w:p>
    <w:p w14:paraId="00000013" w14:textId="7460EAA0" w:rsidR="00A936A7" w:rsidRDefault="00606582">
      <w:pPr>
        <w:pBdr>
          <w:top w:val="nil"/>
          <w:left w:val="nil"/>
          <w:bottom w:val="nil"/>
          <w:right w:val="nil"/>
          <w:between w:val="nil"/>
        </w:pBdr>
        <w:spacing w:line="360" w:lineRule="auto"/>
        <w:ind w:left="0" w:hanging="2"/>
        <w:jc w:val="both"/>
        <w:rPr>
          <w:color w:val="00FFFF"/>
        </w:rPr>
      </w:pPr>
      <w:r>
        <w:rPr>
          <w:color w:val="000000"/>
        </w:rPr>
        <w:t>L'Istituto __________________________ sito in _________________ via __________</w:t>
      </w:r>
      <w:r w:rsidR="006C40E0">
        <w:rPr>
          <w:color w:val="000000"/>
        </w:rPr>
        <w:t xml:space="preserve">___ ______________________ </w:t>
      </w:r>
      <w:proofErr w:type="spellStart"/>
      <w:r w:rsidR="006C40E0">
        <w:rPr>
          <w:color w:val="000000"/>
        </w:rPr>
        <w:t>c.a.p.</w:t>
      </w:r>
      <w:proofErr w:type="spellEnd"/>
      <w:r>
        <w:rPr>
          <w:color w:val="000000"/>
        </w:rPr>
        <w:t xml:space="preserve">____________ con la presente aderisce al progetto </w:t>
      </w:r>
      <w:r>
        <w:rPr>
          <w:b/>
          <w:i/>
          <w:color w:val="000000"/>
        </w:rPr>
        <w:t>Incontri</w:t>
      </w:r>
      <w:r>
        <w:rPr>
          <w:i/>
          <w:color w:val="000000"/>
        </w:rPr>
        <w:t xml:space="preserve"> - </w:t>
      </w:r>
      <w:r w:rsidRPr="00606582">
        <w:rPr>
          <w:b/>
          <w:i/>
          <w:color w:val="000000"/>
        </w:rPr>
        <w:t>Percorsi di dialogo interreligioso</w:t>
      </w:r>
      <w:r>
        <w:rPr>
          <w:i/>
          <w:color w:val="000000"/>
        </w:rPr>
        <w:t xml:space="preserve"> </w:t>
      </w:r>
      <w:r>
        <w:rPr>
          <w:color w:val="000000"/>
        </w:rPr>
        <w:t>promosso dalla Fondazione Centro Astalli.</w:t>
      </w:r>
    </w:p>
    <w:p w14:paraId="00000014"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 xml:space="preserve"> </w:t>
      </w:r>
    </w:p>
    <w:p w14:paraId="00000015" w14:textId="77777777" w:rsidR="00A936A7" w:rsidRDefault="00606582">
      <w:pPr>
        <w:pBdr>
          <w:top w:val="nil"/>
          <w:left w:val="nil"/>
          <w:bottom w:val="nil"/>
          <w:right w:val="nil"/>
          <w:between w:val="nil"/>
        </w:pBdr>
        <w:spacing w:line="360" w:lineRule="auto"/>
        <w:ind w:left="0" w:hanging="2"/>
        <w:jc w:val="both"/>
        <w:rPr>
          <w:color w:val="000000"/>
        </w:rPr>
      </w:pPr>
      <w:r>
        <w:rPr>
          <w:color w:val="000000"/>
        </w:rPr>
        <w:t>Si impegna a:</w:t>
      </w:r>
    </w:p>
    <w:p w14:paraId="00000016" w14:textId="7128A933" w:rsidR="00A936A7" w:rsidRDefault="00606582">
      <w:pPr>
        <w:pBdr>
          <w:top w:val="nil"/>
          <w:left w:val="nil"/>
          <w:bottom w:val="nil"/>
          <w:right w:val="nil"/>
          <w:between w:val="nil"/>
        </w:pBdr>
        <w:spacing w:line="360" w:lineRule="auto"/>
        <w:ind w:left="0" w:hanging="2"/>
        <w:jc w:val="both"/>
        <w:rPr>
          <w:color w:val="000000"/>
        </w:rPr>
      </w:pPr>
      <w:r>
        <w:rPr>
          <w:color w:val="000000"/>
        </w:rPr>
        <w:t>- coinvolgere, a titolo gratuito, alcune classi dell'Istituto nello svolgimento di tutte le singole fasi previste dal progetto che verranno realizzate da docenti e studenti interessati in collaborazione con esperti della Fondazione Centro Astalli;</w:t>
      </w:r>
    </w:p>
    <w:p w14:paraId="778F72A5" w14:textId="31E1EC8F" w:rsidR="00606582" w:rsidRDefault="00606582" w:rsidP="00606582">
      <w:pPr>
        <w:pStyle w:val="western"/>
        <w:spacing w:after="0" w:line="360" w:lineRule="auto"/>
        <w:ind w:hanging="2"/>
        <w:jc w:val="both"/>
      </w:pPr>
      <w:r>
        <w:t xml:space="preserve">- </w:t>
      </w:r>
      <w:r>
        <w:rPr>
          <w:rFonts w:eastAsia="Times New Roman"/>
        </w:rPr>
        <w:t>coinvolgere</w:t>
      </w:r>
      <w:r w:rsidRPr="00E7255D">
        <w:t xml:space="preserve"> attiv</w:t>
      </w:r>
      <w:r>
        <w:t>amente g</w:t>
      </w:r>
      <w:r w:rsidRPr="00E7255D">
        <w:t>li studenti nella promozione di event</w:t>
      </w:r>
      <w:r>
        <w:t>i/iniziative/azioni a favore della società interculturale</w:t>
      </w:r>
      <w:r w:rsidRPr="00E7255D">
        <w:t xml:space="preserve">, sui diritti umani e sul contributo positivo dei migranti nella società (es. lavori di gruppo, eventi culturali, conferenze, seminari, mostre fotografiche, istallazioni tematiche, cineforum, concerti ecc.) che permetterà agli Istituti di ricevere l’attestazione “Scuola Amica dei </w:t>
      </w:r>
      <w:r>
        <w:t>R</w:t>
      </w:r>
      <w:r w:rsidRPr="00E7255D">
        <w:t>ifugiati”;</w:t>
      </w:r>
    </w:p>
    <w:p w14:paraId="3FF00F80" w14:textId="77777777" w:rsidR="00606582" w:rsidRDefault="00606582">
      <w:pPr>
        <w:pBdr>
          <w:top w:val="nil"/>
          <w:left w:val="nil"/>
          <w:bottom w:val="nil"/>
          <w:right w:val="nil"/>
          <w:between w:val="nil"/>
        </w:pBdr>
        <w:spacing w:line="360" w:lineRule="auto"/>
        <w:ind w:left="0" w:hanging="2"/>
        <w:jc w:val="both"/>
        <w:rPr>
          <w:color w:val="000000"/>
        </w:rPr>
      </w:pPr>
    </w:p>
    <w:p w14:paraId="00000018" w14:textId="7B177821" w:rsidR="00A936A7" w:rsidRDefault="00606582">
      <w:pPr>
        <w:pBdr>
          <w:top w:val="nil"/>
          <w:left w:val="nil"/>
          <w:bottom w:val="nil"/>
          <w:right w:val="nil"/>
          <w:between w:val="nil"/>
        </w:pBdr>
        <w:spacing w:line="360" w:lineRule="auto"/>
        <w:ind w:left="0" w:hanging="2"/>
        <w:jc w:val="both"/>
      </w:pPr>
      <w:r>
        <w:rPr>
          <w:color w:val="000000"/>
        </w:rPr>
        <w:t>- far partecipare gli studenti ai concorsi letterari “Scriviamo a colori” (per le scuole medie inferiori)</w:t>
      </w:r>
      <w:r w:rsidR="0099219B">
        <w:rPr>
          <w:color w:val="000000"/>
        </w:rPr>
        <w:t>,</w:t>
      </w:r>
      <w:r>
        <w:rPr>
          <w:color w:val="000000"/>
        </w:rPr>
        <w:t xml:space="preserve"> “La scrittura non va in esilio” (per le scuole medie superiori) </w:t>
      </w:r>
      <w:r>
        <w:t>e</w:t>
      </w:r>
      <w:r>
        <w:rPr>
          <w:color w:val="000000"/>
        </w:rPr>
        <w:t xml:space="preserve"> al con</w:t>
      </w:r>
      <w:r>
        <w:t xml:space="preserve">corso di poesie “Versi Diversi - La poetica della pluralità” (per le scuole medie superiori e inferiori) </w:t>
      </w:r>
    </w:p>
    <w:p w14:paraId="00000019"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A"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B" w14:textId="77777777" w:rsidR="00A936A7" w:rsidRDefault="00A936A7">
      <w:pPr>
        <w:pBdr>
          <w:top w:val="nil"/>
          <w:left w:val="nil"/>
          <w:bottom w:val="nil"/>
          <w:right w:val="nil"/>
          <w:between w:val="nil"/>
        </w:pBdr>
        <w:tabs>
          <w:tab w:val="left" w:pos="4275"/>
        </w:tabs>
        <w:spacing w:line="240" w:lineRule="auto"/>
        <w:ind w:left="0" w:hanging="2"/>
        <w:rPr>
          <w:color w:val="000000"/>
        </w:rPr>
      </w:pPr>
    </w:p>
    <w:p w14:paraId="0000001C" w14:textId="77777777" w:rsidR="00A936A7" w:rsidRDefault="00606582">
      <w:pPr>
        <w:pBdr>
          <w:top w:val="nil"/>
          <w:left w:val="nil"/>
          <w:bottom w:val="nil"/>
          <w:right w:val="nil"/>
          <w:between w:val="nil"/>
        </w:pBdr>
        <w:tabs>
          <w:tab w:val="left" w:pos="4275"/>
        </w:tabs>
        <w:spacing w:line="240" w:lineRule="auto"/>
        <w:ind w:left="0" w:hanging="2"/>
        <w:rPr>
          <w:color w:val="000000"/>
        </w:rPr>
      </w:pPr>
      <w:r>
        <w:rPr>
          <w:color w:val="000000"/>
        </w:rPr>
        <w:t>Cordiali saluti</w:t>
      </w:r>
      <w:r>
        <w:rPr>
          <w:color w:val="000000"/>
        </w:rPr>
        <w:tab/>
      </w:r>
    </w:p>
    <w:p w14:paraId="0000001D" w14:textId="77777777" w:rsidR="00A936A7" w:rsidRDefault="00A936A7">
      <w:pPr>
        <w:pBdr>
          <w:top w:val="nil"/>
          <w:left w:val="nil"/>
          <w:bottom w:val="nil"/>
          <w:right w:val="nil"/>
          <w:between w:val="nil"/>
        </w:pBdr>
        <w:spacing w:line="240" w:lineRule="auto"/>
        <w:ind w:left="0" w:hanging="2"/>
        <w:rPr>
          <w:color w:val="000000"/>
        </w:rPr>
      </w:pPr>
    </w:p>
    <w:p w14:paraId="0000001E" w14:textId="77777777" w:rsidR="00A936A7" w:rsidRDefault="00A936A7">
      <w:pPr>
        <w:pBdr>
          <w:top w:val="nil"/>
          <w:left w:val="nil"/>
          <w:bottom w:val="nil"/>
          <w:right w:val="nil"/>
          <w:between w:val="nil"/>
        </w:pBdr>
        <w:spacing w:line="240" w:lineRule="auto"/>
        <w:ind w:left="0" w:hanging="2"/>
        <w:rPr>
          <w:color w:val="000000"/>
        </w:rPr>
      </w:pPr>
    </w:p>
    <w:p w14:paraId="0000001F" w14:textId="77777777" w:rsidR="00A936A7" w:rsidRDefault="00A936A7">
      <w:pPr>
        <w:pBdr>
          <w:top w:val="nil"/>
          <w:left w:val="nil"/>
          <w:bottom w:val="nil"/>
          <w:right w:val="nil"/>
          <w:between w:val="nil"/>
        </w:pBdr>
        <w:spacing w:line="240" w:lineRule="auto"/>
        <w:ind w:left="0" w:hanging="2"/>
        <w:rPr>
          <w:color w:val="000000"/>
        </w:rPr>
      </w:pPr>
    </w:p>
    <w:p w14:paraId="00000020" w14:textId="77777777" w:rsidR="00A936A7" w:rsidRDefault="00606582" w:rsidP="00606582">
      <w:pPr>
        <w:pBdr>
          <w:top w:val="nil"/>
          <w:left w:val="nil"/>
          <w:bottom w:val="nil"/>
          <w:right w:val="nil"/>
          <w:between w:val="nil"/>
        </w:pBdr>
        <w:spacing w:line="240" w:lineRule="auto"/>
        <w:ind w:left="0" w:hanging="2"/>
        <w:jc w:val="right"/>
        <w:rPr>
          <w:color w:val="000000"/>
        </w:rPr>
      </w:pPr>
      <w:r>
        <w:rPr>
          <w:color w:val="000000"/>
        </w:rPr>
        <w:t>Il Dirigente scolastico</w:t>
      </w:r>
    </w:p>
    <w:p w14:paraId="00000021" w14:textId="77777777" w:rsidR="00A936A7" w:rsidRDefault="00A936A7">
      <w:pPr>
        <w:pBdr>
          <w:top w:val="nil"/>
          <w:left w:val="nil"/>
          <w:bottom w:val="nil"/>
          <w:right w:val="nil"/>
          <w:between w:val="nil"/>
        </w:pBdr>
        <w:spacing w:line="240" w:lineRule="auto"/>
        <w:ind w:left="0" w:hanging="2"/>
        <w:rPr>
          <w:color w:val="000000"/>
        </w:rPr>
      </w:pPr>
    </w:p>
    <w:p w14:paraId="00000022" w14:textId="77777777" w:rsidR="00A936A7" w:rsidRDefault="00A936A7">
      <w:pPr>
        <w:pBdr>
          <w:top w:val="nil"/>
          <w:left w:val="nil"/>
          <w:bottom w:val="nil"/>
          <w:right w:val="nil"/>
          <w:between w:val="nil"/>
        </w:pBdr>
        <w:spacing w:line="240" w:lineRule="auto"/>
        <w:ind w:left="0" w:hanging="2"/>
        <w:rPr>
          <w:color w:val="000000"/>
        </w:rPr>
      </w:pPr>
    </w:p>
    <w:p w14:paraId="00000023" w14:textId="77777777" w:rsidR="00A936A7" w:rsidRDefault="00A936A7">
      <w:pPr>
        <w:pBdr>
          <w:top w:val="nil"/>
          <w:left w:val="nil"/>
          <w:bottom w:val="nil"/>
          <w:right w:val="nil"/>
          <w:between w:val="nil"/>
        </w:pBdr>
        <w:spacing w:line="240" w:lineRule="auto"/>
        <w:ind w:left="0" w:hanging="2"/>
        <w:rPr>
          <w:color w:val="000000"/>
        </w:rPr>
      </w:pPr>
    </w:p>
    <w:p w14:paraId="00000024" w14:textId="77777777" w:rsidR="00A936A7" w:rsidRDefault="00A936A7">
      <w:pPr>
        <w:pBdr>
          <w:top w:val="nil"/>
          <w:left w:val="nil"/>
          <w:bottom w:val="nil"/>
          <w:right w:val="nil"/>
          <w:between w:val="nil"/>
        </w:pBdr>
        <w:spacing w:line="240" w:lineRule="auto"/>
        <w:ind w:left="0" w:hanging="2"/>
        <w:rPr>
          <w:color w:val="000000"/>
        </w:rPr>
      </w:pPr>
    </w:p>
    <w:p w14:paraId="00000027" w14:textId="77777777" w:rsidR="00A936A7" w:rsidRDefault="00A936A7">
      <w:pPr>
        <w:pBdr>
          <w:top w:val="nil"/>
          <w:left w:val="nil"/>
          <w:bottom w:val="nil"/>
          <w:right w:val="nil"/>
          <w:between w:val="nil"/>
        </w:pBdr>
        <w:spacing w:line="240" w:lineRule="auto"/>
        <w:ind w:left="0" w:hanging="2"/>
        <w:rPr>
          <w:color w:val="000000"/>
        </w:rPr>
      </w:pPr>
    </w:p>
    <w:p w14:paraId="00000028"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 xml:space="preserve">ISTITUTO </w:t>
      </w:r>
    </w:p>
    <w:p w14:paraId="00000029" w14:textId="77777777" w:rsidR="00A936A7" w:rsidRDefault="00A936A7">
      <w:pPr>
        <w:pBdr>
          <w:top w:val="nil"/>
          <w:left w:val="nil"/>
          <w:bottom w:val="nil"/>
          <w:right w:val="nil"/>
          <w:between w:val="nil"/>
        </w:pBdr>
        <w:spacing w:line="240" w:lineRule="auto"/>
        <w:ind w:left="0" w:hanging="2"/>
        <w:jc w:val="center"/>
        <w:rPr>
          <w:color w:val="000000"/>
        </w:rPr>
      </w:pPr>
    </w:p>
    <w:p w14:paraId="0000002A" w14:textId="77777777" w:rsidR="00A936A7" w:rsidRDefault="00606582">
      <w:pPr>
        <w:pBdr>
          <w:top w:val="nil"/>
          <w:left w:val="nil"/>
          <w:bottom w:val="nil"/>
          <w:right w:val="nil"/>
          <w:between w:val="nil"/>
        </w:pBdr>
        <w:spacing w:line="240" w:lineRule="auto"/>
        <w:ind w:left="0" w:hanging="2"/>
        <w:jc w:val="center"/>
        <w:rPr>
          <w:color w:val="000000"/>
        </w:rPr>
      </w:pPr>
      <w:r>
        <w:rPr>
          <w:color w:val="000000"/>
        </w:rPr>
        <w:t>__________________________________________</w:t>
      </w:r>
    </w:p>
    <w:p w14:paraId="0000002B" w14:textId="77777777" w:rsidR="00A936A7" w:rsidRDefault="00A936A7">
      <w:pPr>
        <w:pBdr>
          <w:top w:val="nil"/>
          <w:left w:val="nil"/>
          <w:bottom w:val="nil"/>
          <w:right w:val="nil"/>
          <w:between w:val="nil"/>
        </w:pBdr>
        <w:spacing w:line="240" w:lineRule="auto"/>
        <w:ind w:left="0" w:hanging="2"/>
        <w:jc w:val="center"/>
        <w:rPr>
          <w:color w:val="000000"/>
        </w:rPr>
      </w:pPr>
    </w:p>
    <w:p w14:paraId="0000002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 xml:space="preserve">1. Referente della scuola per realizzazione del progetto: </w:t>
      </w:r>
    </w:p>
    <w:p w14:paraId="0000002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2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Contatto telefonico del referente: _____________________________________________________</w:t>
      </w:r>
    </w:p>
    <w:p w14:paraId="0000002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E-mail del referente: _______________________________________________________________</w:t>
      </w:r>
    </w:p>
    <w:p w14:paraId="0000003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b/>
          <w:color w:val="000000"/>
          <w:sz w:val="22"/>
          <w:szCs w:val="22"/>
        </w:rPr>
        <w:t>2. Classi coinvolte nel Progetto Incontri:</w:t>
      </w:r>
    </w:p>
    <w:p w14:paraId="0000003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1. Classe_______ N° alunni _______ </w:t>
      </w:r>
    </w:p>
    <w:p w14:paraId="0000003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36" w14:textId="580944D9"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roofErr w:type="spellStart"/>
      <w:r w:rsidR="006C40E0">
        <w:rPr>
          <w:color w:val="000000"/>
          <w:sz w:val="22"/>
          <w:szCs w:val="22"/>
        </w:rPr>
        <w:t>Prof.________________</w:t>
      </w:r>
      <w:r>
        <w:rPr>
          <w:color w:val="000000"/>
          <w:sz w:val="22"/>
          <w:szCs w:val="22"/>
        </w:rPr>
        <w:t>Cellulare</w:t>
      </w:r>
      <w:proofErr w:type="spellEnd"/>
      <w:r>
        <w:rPr>
          <w:color w:val="000000"/>
          <w:sz w:val="22"/>
          <w:szCs w:val="22"/>
        </w:rPr>
        <w:t xml:space="preserve"> ____________________ E-mail________________________</w:t>
      </w:r>
      <w:r w:rsidR="006C40E0">
        <w:rPr>
          <w:color w:val="000000"/>
          <w:sz w:val="22"/>
          <w:szCs w:val="22"/>
        </w:rPr>
        <w:t>_______</w:t>
      </w:r>
    </w:p>
    <w:p w14:paraId="00000037"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39"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3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3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3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3F"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2. Classe_______ N° alunni _______</w:t>
      </w:r>
    </w:p>
    <w:p w14:paraId="0000004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44"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4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p>
    <w:p w14:paraId="0000004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4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49"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3. Classe_______ N° alunni _______</w:t>
      </w:r>
    </w:p>
    <w:p w14:paraId="0000004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4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4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4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4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5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5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54"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4. Classe_______ N° alunni _______</w:t>
      </w:r>
    </w:p>
    <w:p w14:paraId="0000005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5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58"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5A"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5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5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5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p>
    <w:p w14:paraId="0000005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5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5. Classe_______ N° alunni _______</w:t>
      </w:r>
    </w:p>
    <w:p w14:paraId="0000006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lastRenderedPageBreak/>
        <w:t xml:space="preserve">    </w:t>
      </w:r>
    </w:p>
    <w:p w14:paraId="0000006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65"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6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6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6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6A"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6. Classe_______ N° alunni _______</w:t>
      </w:r>
    </w:p>
    <w:p w14:paraId="0000006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6D"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6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6F"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70"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72"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7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p>
    <w:p w14:paraId="0000007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75"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6"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77"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8"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7. Classe_______ N° alunni _______</w:t>
      </w:r>
    </w:p>
    <w:p w14:paraId="0000007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7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7B"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7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7E"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7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0"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p>
    <w:p w14:paraId="00000081"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8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3"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8. Classe_______ N° alunni _______</w:t>
      </w:r>
    </w:p>
    <w:p w14:paraId="00000084"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p>
    <w:p w14:paraId="00000085"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Prof.________________ Cellulare ____________________ E-mail________________________</w:t>
      </w:r>
    </w:p>
    <w:p w14:paraId="00000086"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7"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Approfondimenti successivi all’incontro con il testimone (</w:t>
      </w:r>
      <w:r>
        <w:rPr>
          <w:i/>
          <w:color w:val="000000"/>
          <w:sz w:val="22"/>
          <w:szCs w:val="22"/>
        </w:rPr>
        <w:t>se non previsti non barrare alcuna casella</w:t>
      </w:r>
      <w:r>
        <w:rPr>
          <w:color w:val="000000"/>
          <w:sz w:val="22"/>
          <w:szCs w:val="22"/>
        </w:rPr>
        <w:t>):</w:t>
      </w:r>
    </w:p>
    <w:p w14:paraId="00000088"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9"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rFonts w:ascii="Symbol" w:eastAsia="Symbol" w:hAnsi="Symbol" w:cs="Symbol"/>
          <w:color w:val="000000"/>
          <w:sz w:val="22"/>
          <w:szCs w:val="22"/>
        </w:rPr>
        <w:t></w:t>
      </w:r>
      <w:r>
        <w:rPr>
          <w:color w:val="000000"/>
          <w:sz w:val="22"/>
          <w:szCs w:val="22"/>
        </w:rPr>
        <w:t xml:space="preserve"> Visite ai luoghi di culto                    </w:t>
      </w:r>
      <w:r>
        <w:rPr>
          <w:rFonts w:ascii="Symbol" w:eastAsia="Symbol" w:hAnsi="Symbol" w:cs="Symbol"/>
          <w:color w:val="000000"/>
          <w:sz w:val="22"/>
          <w:szCs w:val="22"/>
        </w:rPr>
        <w:t></w:t>
      </w:r>
      <w:r>
        <w:rPr>
          <w:color w:val="000000"/>
          <w:sz w:val="22"/>
          <w:szCs w:val="22"/>
        </w:rPr>
        <w:t xml:space="preserve"> Focus di approfondimento</w:t>
      </w:r>
    </w:p>
    <w:p w14:paraId="0000008A"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w:t>
      </w:r>
    </w:p>
    <w:p w14:paraId="0000008B"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i/>
          <w:color w:val="000000"/>
          <w:sz w:val="22"/>
          <w:szCs w:val="22"/>
        </w:rPr>
        <w:t xml:space="preserve">       Cinema 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 xml:space="preserve"> I luoghi delle religioni</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Le religioni a tavola</w:t>
      </w:r>
      <w:r>
        <w:rPr>
          <w:color w:val="000000"/>
          <w:sz w:val="22"/>
          <w:szCs w:val="22"/>
        </w:rPr>
        <w:t xml:space="preserve"> </w:t>
      </w:r>
      <w:r>
        <w:rPr>
          <w:rFonts w:ascii="Symbol" w:eastAsia="Symbol" w:hAnsi="Symbol" w:cs="Symbol"/>
          <w:color w:val="000000"/>
          <w:sz w:val="22"/>
          <w:szCs w:val="22"/>
        </w:rPr>
        <w:t></w:t>
      </w:r>
    </w:p>
    <w:p w14:paraId="0000008C" w14:textId="77777777" w:rsidR="00A936A7" w:rsidRDefault="00606582">
      <w:pPr>
        <w:pBdr>
          <w:top w:val="nil"/>
          <w:left w:val="nil"/>
          <w:bottom w:val="nil"/>
          <w:right w:val="nil"/>
          <w:between w:val="nil"/>
        </w:pBdr>
        <w:spacing w:line="240" w:lineRule="auto"/>
        <w:ind w:left="0" w:hanging="2"/>
        <w:jc w:val="both"/>
        <w:rPr>
          <w:color w:val="000000"/>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r>
        <w:rPr>
          <w:i/>
          <w:color w:val="000000"/>
          <w:sz w:val="22"/>
          <w:szCs w:val="22"/>
        </w:rPr>
        <w:t>Religioni in musica</w:t>
      </w:r>
      <w:r>
        <w:rPr>
          <w:color w:val="000000"/>
          <w:sz w:val="22"/>
          <w:szCs w:val="22"/>
        </w:rPr>
        <w:t xml:space="preserve"> </w:t>
      </w:r>
      <w:r>
        <w:rPr>
          <w:rFonts w:ascii="Symbol" w:eastAsia="Symbol" w:hAnsi="Symbol" w:cs="Symbol"/>
          <w:color w:val="000000"/>
          <w:sz w:val="22"/>
          <w:szCs w:val="22"/>
        </w:rPr>
        <w:t></w:t>
      </w:r>
      <w:r>
        <w:rPr>
          <w:color w:val="000000"/>
          <w:sz w:val="22"/>
          <w:szCs w:val="22"/>
        </w:rPr>
        <w:t xml:space="preserve">    </w:t>
      </w:r>
      <w:r>
        <w:rPr>
          <w:i/>
          <w:color w:val="000000"/>
          <w:sz w:val="22"/>
          <w:szCs w:val="22"/>
        </w:rPr>
        <w:t>Incontri d’Arte</w:t>
      </w:r>
      <w:r>
        <w:rPr>
          <w:color w:val="000000"/>
          <w:sz w:val="22"/>
          <w:szCs w:val="22"/>
        </w:rPr>
        <w:t xml:space="preserve"> </w:t>
      </w:r>
      <w:r>
        <w:rPr>
          <w:rFonts w:ascii="Symbol" w:eastAsia="Symbol" w:hAnsi="Symbol" w:cs="Symbol"/>
          <w:color w:val="000000"/>
          <w:sz w:val="22"/>
          <w:szCs w:val="22"/>
        </w:rPr>
        <w:t></w:t>
      </w:r>
    </w:p>
    <w:p w14:paraId="0000008D"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E"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8F"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0"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1"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2"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3"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4" w14:textId="77777777" w:rsidR="00A936A7" w:rsidRDefault="00A936A7">
      <w:pPr>
        <w:pBdr>
          <w:top w:val="nil"/>
          <w:left w:val="nil"/>
          <w:bottom w:val="nil"/>
          <w:right w:val="nil"/>
          <w:between w:val="nil"/>
        </w:pBdr>
        <w:spacing w:line="240" w:lineRule="auto"/>
        <w:ind w:left="0" w:hanging="2"/>
        <w:jc w:val="both"/>
        <w:rPr>
          <w:color w:val="000000"/>
          <w:sz w:val="22"/>
          <w:szCs w:val="22"/>
        </w:rPr>
      </w:pPr>
    </w:p>
    <w:p w14:paraId="00000095" w14:textId="56BF4462" w:rsidR="00A936A7" w:rsidRDefault="00A936A7">
      <w:pPr>
        <w:pBdr>
          <w:top w:val="nil"/>
          <w:left w:val="nil"/>
          <w:bottom w:val="nil"/>
          <w:right w:val="nil"/>
          <w:between w:val="nil"/>
        </w:pBdr>
        <w:spacing w:line="360" w:lineRule="auto"/>
        <w:ind w:left="0" w:hanging="2"/>
        <w:rPr>
          <w:color w:val="000000"/>
        </w:rPr>
      </w:pPr>
    </w:p>
    <w:p w14:paraId="02AF38F3" w14:textId="1728717C" w:rsidR="00015581" w:rsidRDefault="00015581">
      <w:pPr>
        <w:pBdr>
          <w:top w:val="nil"/>
          <w:left w:val="nil"/>
          <w:bottom w:val="nil"/>
          <w:right w:val="nil"/>
          <w:between w:val="nil"/>
        </w:pBdr>
        <w:spacing w:line="360" w:lineRule="auto"/>
        <w:ind w:left="0" w:hanging="2"/>
        <w:rPr>
          <w:color w:val="000000"/>
        </w:rPr>
      </w:pPr>
    </w:p>
    <w:p w14:paraId="0596662A" w14:textId="75DA01A4" w:rsidR="00015581" w:rsidRDefault="00015581">
      <w:pPr>
        <w:pBdr>
          <w:top w:val="nil"/>
          <w:left w:val="nil"/>
          <w:bottom w:val="nil"/>
          <w:right w:val="nil"/>
          <w:between w:val="nil"/>
        </w:pBdr>
        <w:spacing w:line="360" w:lineRule="auto"/>
        <w:ind w:left="0" w:hanging="2"/>
        <w:rPr>
          <w:color w:val="000000"/>
        </w:rPr>
      </w:pPr>
    </w:p>
    <w:p w14:paraId="477DED1C" w14:textId="44FE20D1" w:rsidR="00015581" w:rsidRDefault="00015581">
      <w:pPr>
        <w:pBdr>
          <w:top w:val="nil"/>
          <w:left w:val="nil"/>
          <w:bottom w:val="nil"/>
          <w:right w:val="nil"/>
          <w:between w:val="nil"/>
        </w:pBdr>
        <w:spacing w:line="360" w:lineRule="auto"/>
        <w:ind w:left="0" w:hanging="2"/>
        <w:rPr>
          <w:color w:val="000000"/>
        </w:rPr>
      </w:pPr>
    </w:p>
    <w:p w14:paraId="2F88A95A" w14:textId="77777777" w:rsidR="00015581" w:rsidRDefault="00015581" w:rsidP="00015581">
      <w:pPr>
        <w:pBdr>
          <w:top w:val="nil"/>
          <w:left w:val="nil"/>
          <w:bottom w:val="nil"/>
          <w:right w:val="nil"/>
          <w:between w:val="nil"/>
        </w:pBdr>
        <w:ind w:left="1" w:hanging="3"/>
        <w:jc w:val="both"/>
        <w:rPr>
          <w:b/>
          <w:color w:val="000000"/>
          <w:sz w:val="28"/>
          <w:szCs w:val="28"/>
        </w:rPr>
      </w:pPr>
      <w:r>
        <w:rPr>
          <w:b/>
          <w:color w:val="000000"/>
          <w:sz w:val="28"/>
          <w:szCs w:val="28"/>
        </w:rPr>
        <w:lastRenderedPageBreak/>
        <w:t xml:space="preserve">PROPOSTA DI CALENDARIO </w:t>
      </w:r>
    </w:p>
    <w:p w14:paraId="28D5C14E" w14:textId="77777777" w:rsidR="00015581" w:rsidRDefault="00015581" w:rsidP="00015581">
      <w:pPr>
        <w:pBdr>
          <w:top w:val="nil"/>
          <w:left w:val="nil"/>
          <w:bottom w:val="nil"/>
          <w:right w:val="nil"/>
          <w:between w:val="nil"/>
        </w:pBdr>
        <w:ind w:left="0" w:hanging="2"/>
        <w:jc w:val="both"/>
        <w:rPr>
          <w:color w:val="000000"/>
        </w:rPr>
      </w:pPr>
    </w:p>
    <w:p w14:paraId="2B659E7C" w14:textId="77777777" w:rsidR="00015581" w:rsidRDefault="00015581" w:rsidP="00015581">
      <w:pPr>
        <w:pBdr>
          <w:top w:val="nil"/>
          <w:left w:val="nil"/>
          <w:bottom w:val="nil"/>
          <w:right w:val="nil"/>
          <w:between w:val="nil"/>
        </w:pBdr>
        <w:ind w:left="0" w:hanging="2"/>
        <w:jc w:val="both"/>
        <w:rPr>
          <w:color w:val="000000"/>
        </w:rPr>
      </w:pPr>
      <w:r>
        <w:rPr>
          <w:color w:val="000000"/>
        </w:rPr>
        <w:t>Ai fini di una migliore organizzazione logistica si richiede ai docenti di inoltrare una proposta di calendario secondo lo schema seguente:</w:t>
      </w:r>
    </w:p>
    <w:p w14:paraId="747DCA05" w14:textId="77777777" w:rsidR="00015581" w:rsidRDefault="00015581" w:rsidP="00015581">
      <w:pPr>
        <w:pBdr>
          <w:top w:val="nil"/>
          <w:left w:val="nil"/>
          <w:bottom w:val="nil"/>
          <w:right w:val="nil"/>
          <w:between w:val="nil"/>
        </w:pBdr>
        <w:ind w:left="0" w:hanging="2"/>
        <w:jc w:val="both"/>
        <w:rPr>
          <w:color w:val="000000"/>
        </w:rPr>
      </w:pPr>
    </w:p>
    <w:p w14:paraId="18BC0CE4" w14:textId="77777777" w:rsidR="00015581" w:rsidRDefault="00015581" w:rsidP="00015581">
      <w:pPr>
        <w:widowControl w:val="0"/>
        <w:numPr>
          <w:ilvl w:val="0"/>
          <w:numId w:val="1"/>
        </w:numPr>
        <w:pBdr>
          <w:top w:val="nil"/>
          <w:left w:val="nil"/>
          <w:bottom w:val="nil"/>
          <w:right w:val="nil"/>
          <w:between w:val="nil"/>
        </w:pBdr>
        <w:tabs>
          <w:tab w:val="left" w:pos="0"/>
        </w:tabs>
        <w:suppressAutoHyphens w:val="0"/>
        <w:spacing w:line="240" w:lineRule="auto"/>
        <w:ind w:leftChars="0" w:left="0" w:firstLineChars="0" w:hanging="2"/>
        <w:jc w:val="both"/>
        <w:textDirection w:val="lrTb"/>
        <w:textAlignment w:val="auto"/>
        <w:outlineLvl w:val="9"/>
        <w:rPr>
          <w:color w:val="000000"/>
        </w:rPr>
      </w:pPr>
      <w:r>
        <w:rPr>
          <w:color w:val="000000"/>
        </w:rPr>
        <w:t xml:space="preserve">Giorno della settimana desiderato (due opzioni) </w:t>
      </w:r>
      <w:r>
        <w:rPr>
          <w:i/>
          <w:color w:val="000000"/>
        </w:rPr>
        <w:t>Es. lunedì o mercoledì.</w:t>
      </w:r>
    </w:p>
    <w:p w14:paraId="0147500A" w14:textId="77777777" w:rsidR="00015581" w:rsidRDefault="00015581" w:rsidP="00015581">
      <w:pPr>
        <w:widowControl w:val="0"/>
        <w:numPr>
          <w:ilvl w:val="0"/>
          <w:numId w:val="1"/>
        </w:numPr>
        <w:pBdr>
          <w:top w:val="nil"/>
          <w:left w:val="nil"/>
          <w:bottom w:val="nil"/>
          <w:right w:val="nil"/>
          <w:between w:val="nil"/>
        </w:pBdr>
        <w:tabs>
          <w:tab w:val="left" w:pos="0"/>
        </w:tabs>
        <w:suppressAutoHyphens w:val="0"/>
        <w:spacing w:line="240" w:lineRule="auto"/>
        <w:ind w:leftChars="0" w:left="0" w:firstLineChars="0" w:hanging="2"/>
        <w:jc w:val="both"/>
        <w:textDirection w:val="lrTb"/>
        <w:textAlignment w:val="auto"/>
        <w:outlineLvl w:val="9"/>
        <w:rPr>
          <w:color w:val="000000"/>
        </w:rPr>
      </w:pPr>
      <w:r>
        <w:rPr>
          <w:color w:val="000000"/>
        </w:rPr>
        <w:t>Orario per ciascuna classe, considerando un minimo di 2 ore per ogni intervento se in presenza e 1 ora e mezza se online. Ciascuna scuola adatterà gli esempi proposti al proprio orario (se la scuola è fuori Roma bisogna tenere conto degli spostamenti ed è quindi preferibile non indicare la prima ora). Nella stessa giornata si possono svolgere un massimo di 2 incontri.</w:t>
      </w:r>
    </w:p>
    <w:p w14:paraId="27D62E81" w14:textId="77777777" w:rsidR="00015581" w:rsidRDefault="00015581" w:rsidP="00015581">
      <w:pPr>
        <w:widowControl w:val="0"/>
        <w:numPr>
          <w:ilvl w:val="0"/>
          <w:numId w:val="1"/>
        </w:numPr>
        <w:pBdr>
          <w:top w:val="nil"/>
          <w:left w:val="nil"/>
          <w:bottom w:val="nil"/>
          <w:right w:val="nil"/>
          <w:between w:val="nil"/>
        </w:pBdr>
        <w:tabs>
          <w:tab w:val="left" w:pos="0"/>
        </w:tabs>
        <w:suppressAutoHyphens w:val="0"/>
        <w:spacing w:line="240" w:lineRule="auto"/>
        <w:ind w:leftChars="0" w:left="0" w:firstLineChars="0" w:hanging="2"/>
        <w:jc w:val="both"/>
        <w:textDirection w:val="lrTb"/>
        <w:textAlignment w:val="auto"/>
        <w:outlineLvl w:val="9"/>
        <w:rPr>
          <w:color w:val="000000"/>
        </w:rPr>
      </w:pPr>
      <w:r>
        <w:rPr>
          <w:color w:val="000000"/>
        </w:rPr>
        <w:t>Bisogna scegliere una sola religione da approfondire per ciascun giorno indicato.</w:t>
      </w:r>
    </w:p>
    <w:p w14:paraId="5EC2DE68" w14:textId="77777777" w:rsidR="00015581" w:rsidRDefault="00015581" w:rsidP="00015581">
      <w:pPr>
        <w:widowControl w:val="0"/>
        <w:numPr>
          <w:ilvl w:val="0"/>
          <w:numId w:val="1"/>
        </w:numPr>
        <w:pBdr>
          <w:top w:val="nil"/>
          <w:left w:val="nil"/>
          <w:bottom w:val="nil"/>
          <w:right w:val="nil"/>
          <w:between w:val="nil"/>
        </w:pBdr>
        <w:tabs>
          <w:tab w:val="left" w:pos="0"/>
        </w:tabs>
        <w:suppressAutoHyphens w:val="0"/>
        <w:spacing w:line="240" w:lineRule="auto"/>
        <w:ind w:leftChars="0" w:left="0" w:firstLineChars="0" w:hanging="2"/>
        <w:jc w:val="both"/>
        <w:textDirection w:val="lrTb"/>
        <w:textAlignment w:val="auto"/>
        <w:outlineLvl w:val="9"/>
        <w:rPr>
          <w:color w:val="000000"/>
        </w:rPr>
      </w:pPr>
      <w:r>
        <w:rPr>
          <w:color w:val="000000"/>
        </w:rPr>
        <w:t>Indicazione del periodo dell’anno desiderato in cui intervenire. Si ricorda che per gli istituti che aderiscono con</w:t>
      </w:r>
      <w:r>
        <w:rPr>
          <w:b/>
          <w:color w:val="000000"/>
        </w:rPr>
        <w:t xml:space="preserve"> più di 5 classi </w:t>
      </w:r>
      <w:r>
        <w:rPr>
          <w:color w:val="000000"/>
        </w:rPr>
        <w:t xml:space="preserve">è previsto l’inizio degli incontri </w:t>
      </w:r>
      <w:r>
        <w:rPr>
          <w:color w:val="000000"/>
          <w:u w:val="single"/>
        </w:rPr>
        <w:t>a partire da novembre</w:t>
      </w:r>
      <w:r>
        <w:rPr>
          <w:color w:val="000000"/>
        </w:rPr>
        <w:t xml:space="preserve">. Per le scuole che aderiscono con un numero di classi elevato occorrerà stabilire delle </w:t>
      </w:r>
      <w:r>
        <w:rPr>
          <w:b/>
          <w:color w:val="000000"/>
        </w:rPr>
        <w:t xml:space="preserve">priorità </w:t>
      </w:r>
      <w:r>
        <w:rPr>
          <w:color w:val="000000"/>
        </w:rPr>
        <w:t>di intervento con il coordinatore del progetto.</w:t>
      </w:r>
    </w:p>
    <w:p w14:paraId="74DB356D" w14:textId="77777777" w:rsidR="00015581" w:rsidRDefault="00015581" w:rsidP="00015581">
      <w:pPr>
        <w:pBdr>
          <w:top w:val="nil"/>
          <w:left w:val="nil"/>
          <w:bottom w:val="nil"/>
          <w:right w:val="nil"/>
          <w:between w:val="nil"/>
        </w:pBdr>
        <w:ind w:left="0" w:hanging="2"/>
        <w:jc w:val="both"/>
        <w:rPr>
          <w:color w:val="000000"/>
          <w:sz w:val="22"/>
          <w:szCs w:val="22"/>
        </w:rPr>
      </w:pPr>
    </w:p>
    <w:p w14:paraId="189D7F80" w14:textId="77777777" w:rsidR="00015581" w:rsidRDefault="00015581" w:rsidP="00015581">
      <w:pPr>
        <w:pBdr>
          <w:top w:val="nil"/>
          <w:left w:val="nil"/>
          <w:bottom w:val="nil"/>
          <w:right w:val="nil"/>
          <w:between w:val="nil"/>
        </w:pBdr>
        <w:ind w:left="0" w:hanging="2"/>
        <w:jc w:val="both"/>
        <w:rPr>
          <w:color w:val="000000"/>
        </w:rPr>
      </w:pPr>
    </w:p>
    <w:tbl>
      <w:tblPr>
        <w:tblW w:w="10209" w:type="dxa"/>
        <w:tblInd w:w="-433" w:type="dxa"/>
        <w:tblLayout w:type="fixed"/>
        <w:tblLook w:val="0000" w:firstRow="0" w:lastRow="0" w:firstColumn="0" w:lastColumn="0" w:noHBand="0" w:noVBand="0"/>
      </w:tblPr>
      <w:tblGrid>
        <w:gridCol w:w="2129"/>
        <w:gridCol w:w="1516"/>
        <w:gridCol w:w="1530"/>
        <w:gridCol w:w="2040"/>
        <w:gridCol w:w="2994"/>
      </w:tblGrid>
      <w:tr w:rsidR="00015581" w14:paraId="56A6A8AB" w14:textId="77777777" w:rsidTr="001B072D">
        <w:trPr>
          <w:trHeight w:val="861"/>
        </w:trPr>
        <w:tc>
          <w:tcPr>
            <w:tcW w:w="2129" w:type="dxa"/>
            <w:tcBorders>
              <w:top w:val="single" w:sz="4" w:space="0" w:color="auto"/>
              <w:left w:val="single" w:sz="4" w:space="0" w:color="auto"/>
              <w:bottom w:val="single" w:sz="4" w:space="0" w:color="000000"/>
            </w:tcBorders>
            <w:tcMar>
              <w:top w:w="55" w:type="dxa"/>
              <w:left w:w="55" w:type="dxa"/>
              <w:bottom w:w="55" w:type="dxa"/>
              <w:right w:w="55" w:type="dxa"/>
            </w:tcMar>
          </w:tcPr>
          <w:p w14:paraId="6D31105D" w14:textId="77777777" w:rsidR="00015581" w:rsidRDefault="00015581" w:rsidP="001B072D">
            <w:pPr>
              <w:pBdr>
                <w:top w:val="nil"/>
                <w:left w:val="nil"/>
                <w:bottom w:val="nil"/>
                <w:right w:val="nil"/>
                <w:between w:val="nil"/>
              </w:pBdr>
              <w:spacing w:after="292" w:line="360" w:lineRule="auto"/>
              <w:ind w:left="0" w:hanging="2"/>
              <w:rPr>
                <w:color w:val="000000"/>
              </w:rPr>
            </w:pPr>
            <w:r>
              <w:rPr>
                <w:b/>
                <w:color w:val="000000"/>
              </w:rPr>
              <w:t>Giorno/i della settimana</w:t>
            </w:r>
          </w:p>
        </w:tc>
        <w:tc>
          <w:tcPr>
            <w:tcW w:w="3046" w:type="dxa"/>
            <w:gridSpan w:val="2"/>
            <w:tcBorders>
              <w:top w:val="single" w:sz="4" w:space="0" w:color="auto"/>
              <w:left w:val="single" w:sz="4" w:space="0" w:color="000000"/>
              <w:bottom w:val="single" w:sz="4" w:space="0" w:color="000000"/>
            </w:tcBorders>
            <w:tcMar>
              <w:top w:w="55" w:type="dxa"/>
              <w:left w:w="55" w:type="dxa"/>
              <w:bottom w:w="55" w:type="dxa"/>
              <w:right w:w="55" w:type="dxa"/>
            </w:tcMar>
          </w:tcPr>
          <w:p w14:paraId="0E4DA8D7" w14:textId="77777777" w:rsidR="00015581" w:rsidRDefault="00015581" w:rsidP="001B072D">
            <w:pPr>
              <w:pBdr>
                <w:top w:val="nil"/>
                <w:left w:val="nil"/>
                <w:bottom w:val="nil"/>
                <w:right w:val="nil"/>
                <w:between w:val="nil"/>
              </w:pBdr>
              <w:spacing w:after="292" w:line="360" w:lineRule="auto"/>
              <w:ind w:left="0" w:hanging="2"/>
              <w:rPr>
                <w:b/>
                <w:color w:val="000000"/>
                <w:u w:val="single"/>
              </w:rPr>
            </w:pPr>
            <w:r>
              <w:rPr>
                <w:b/>
                <w:color w:val="000000"/>
              </w:rPr>
              <w:t xml:space="preserve">Orari </w:t>
            </w:r>
            <w:r>
              <w:rPr>
                <w:b/>
                <w:color w:val="000000"/>
                <w:u w:val="single"/>
              </w:rPr>
              <w:t>I classe     II classe</w:t>
            </w:r>
          </w:p>
        </w:tc>
        <w:tc>
          <w:tcPr>
            <w:tcW w:w="2040" w:type="dxa"/>
            <w:tcBorders>
              <w:top w:val="single" w:sz="4" w:space="0" w:color="auto"/>
              <w:left w:val="single" w:sz="4" w:space="0" w:color="000000"/>
              <w:bottom w:val="single" w:sz="4" w:space="0" w:color="000000"/>
            </w:tcBorders>
            <w:tcMar>
              <w:top w:w="55" w:type="dxa"/>
              <w:left w:w="55" w:type="dxa"/>
              <w:bottom w:w="55" w:type="dxa"/>
              <w:right w:w="55" w:type="dxa"/>
            </w:tcMar>
          </w:tcPr>
          <w:p w14:paraId="5452E6B1" w14:textId="77777777" w:rsidR="00015581" w:rsidRDefault="00015581" w:rsidP="001B072D">
            <w:pPr>
              <w:pBdr>
                <w:top w:val="nil"/>
                <w:left w:val="nil"/>
                <w:bottom w:val="nil"/>
                <w:right w:val="nil"/>
                <w:between w:val="nil"/>
              </w:pBdr>
              <w:ind w:left="0" w:hanging="2"/>
              <w:rPr>
                <w:b/>
                <w:color w:val="000000"/>
              </w:rPr>
            </w:pPr>
            <w:r>
              <w:rPr>
                <w:b/>
                <w:color w:val="000000"/>
              </w:rPr>
              <w:t>Religione che si desidera approfondire</w:t>
            </w:r>
          </w:p>
        </w:tc>
        <w:tc>
          <w:tcPr>
            <w:tcW w:w="2994" w:type="dxa"/>
            <w:tcBorders>
              <w:top w:val="single" w:sz="4" w:space="0" w:color="auto"/>
              <w:left w:val="single" w:sz="4" w:space="0" w:color="000000"/>
              <w:bottom w:val="single" w:sz="4" w:space="0" w:color="000000"/>
              <w:right w:val="single" w:sz="4" w:space="0" w:color="auto"/>
            </w:tcBorders>
            <w:tcMar>
              <w:top w:w="55" w:type="dxa"/>
              <w:left w:w="55" w:type="dxa"/>
              <w:bottom w:w="55" w:type="dxa"/>
              <w:right w:w="55" w:type="dxa"/>
            </w:tcMar>
          </w:tcPr>
          <w:p w14:paraId="0B69030C" w14:textId="77777777" w:rsidR="00015581" w:rsidRDefault="00015581" w:rsidP="001B072D">
            <w:pPr>
              <w:pBdr>
                <w:top w:val="nil"/>
                <w:left w:val="nil"/>
                <w:bottom w:val="nil"/>
                <w:right w:val="nil"/>
                <w:between w:val="nil"/>
              </w:pBdr>
              <w:ind w:left="0" w:hanging="2"/>
              <w:rPr>
                <w:b/>
                <w:color w:val="000000"/>
              </w:rPr>
            </w:pPr>
            <w:r>
              <w:rPr>
                <w:b/>
                <w:color w:val="000000"/>
              </w:rPr>
              <w:t>Periodo dell'anno</w:t>
            </w:r>
          </w:p>
        </w:tc>
      </w:tr>
      <w:tr w:rsidR="00015581" w14:paraId="4F1E47E7"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52A182A2" w14:textId="77777777" w:rsidR="00015581" w:rsidRDefault="00015581" w:rsidP="001B072D">
            <w:pPr>
              <w:pBdr>
                <w:top w:val="nil"/>
                <w:left w:val="nil"/>
                <w:bottom w:val="nil"/>
                <w:right w:val="nil"/>
                <w:between w:val="nil"/>
              </w:pBdr>
              <w:spacing w:after="292" w:line="360" w:lineRule="auto"/>
              <w:ind w:left="0" w:hanging="2"/>
              <w:rPr>
                <w:color w:val="000000"/>
              </w:rPr>
            </w:pPr>
            <w:r>
              <w:rPr>
                <w:i/>
                <w:color w:val="000000"/>
              </w:rPr>
              <w:t>Esempio: Mercoledì</w:t>
            </w:r>
          </w:p>
        </w:tc>
        <w:tc>
          <w:tcPr>
            <w:tcW w:w="1516" w:type="dxa"/>
            <w:tcBorders>
              <w:left w:val="single" w:sz="4" w:space="0" w:color="000000"/>
              <w:bottom w:val="single" w:sz="4" w:space="0" w:color="000000"/>
            </w:tcBorders>
            <w:tcMar>
              <w:top w:w="55" w:type="dxa"/>
              <w:left w:w="55" w:type="dxa"/>
              <w:bottom w:w="55" w:type="dxa"/>
              <w:right w:w="55" w:type="dxa"/>
            </w:tcMar>
          </w:tcPr>
          <w:p w14:paraId="191D6AE1" w14:textId="77777777" w:rsidR="00015581" w:rsidRDefault="00015581" w:rsidP="001B072D">
            <w:pPr>
              <w:pBdr>
                <w:top w:val="nil"/>
                <w:left w:val="nil"/>
                <w:bottom w:val="nil"/>
                <w:right w:val="nil"/>
                <w:between w:val="nil"/>
              </w:pBdr>
              <w:spacing w:after="292" w:line="360" w:lineRule="auto"/>
              <w:ind w:left="0" w:hanging="2"/>
              <w:rPr>
                <w:color w:val="000000"/>
              </w:rPr>
            </w:pPr>
            <w:r>
              <w:rPr>
                <w:i/>
                <w:color w:val="000000"/>
              </w:rPr>
              <w:t>9 -11: 1A</w:t>
            </w:r>
          </w:p>
        </w:tc>
        <w:tc>
          <w:tcPr>
            <w:tcW w:w="1530" w:type="dxa"/>
            <w:tcBorders>
              <w:left w:val="single" w:sz="4" w:space="0" w:color="000000"/>
              <w:bottom w:val="single" w:sz="4" w:space="0" w:color="000000"/>
            </w:tcBorders>
            <w:tcMar>
              <w:top w:w="55" w:type="dxa"/>
              <w:left w:w="55" w:type="dxa"/>
              <w:bottom w:w="55" w:type="dxa"/>
              <w:right w:w="55" w:type="dxa"/>
            </w:tcMar>
          </w:tcPr>
          <w:p w14:paraId="1899EE0A" w14:textId="77777777" w:rsidR="00015581" w:rsidRDefault="00015581" w:rsidP="001B072D">
            <w:pPr>
              <w:pBdr>
                <w:top w:val="nil"/>
                <w:left w:val="nil"/>
                <w:bottom w:val="nil"/>
                <w:right w:val="nil"/>
                <w:between w:val="nil"/>
              </w:pBdr>
              <w:spacing w:after="292" w:line="360" w:lineRule="auto"/>
              <w:ind w:left="0" w:hanging="2"/>
              <w:rPr>
                <w:color w:val="000000"/>
              </w:rPr>
            </w:pPr>
            <w:r>
              <w:rPr>
                <w:i/>
                <w:color w:val="000000"/>
              </w:rPr>
              <w:t>11-13: 1B</w:t>
            </w:r>
          </w:p>
        </w:tc>
        <w:tc>
          <w:tcPr>
            <w:tcW w:w="2040" w:type="dxa"/>
            <w:tcBorders>
              <w:left w:val="single" w:sz="4" w:space="0" w:color="000000"/>
              <w:bottom w:val="single" w:sz="4" w:space="0" w:color="000000"/>
            </w:tcBorders>
            <w:tcMar>
              <w:top w:w="55" w:type="dxa"/>
              <w:left w:w="55" w:type="dxa"/>
              <w:bottom w:w="55" w:type="dxa"/>
              <w:right w:w="55" w:type="dxa"/>
            </w:tcMar>
          </w:tcPr>
          <w:p w14:paraId="644DC73A" w14:textId="77777777" w:rsidR="00015581" w:rsidRDefault="00015581" w:rsidP="001B072D">
            <w:pPr>
              <w:pBdr>
                <w:top w:val="nil"/>
                <w:left w:val="nil"/>
                <w:bottom w:val="nil"/>
                <w:right w:val="nil"/>
                <w:between w:val="nil"/>
              </w:pBdr>
              <w:ind w:left="0" w:hanging="2"/>
              <w:rPr>
                <w:i/>
                <w:color w:val="000000"/>
              </w:rPr>
            </w:pPr>
            <w:r>
              <w:rPr>
                <w:i/>
                <w:color w:val="000000"/>
              </w:rPr>
              <w:t>Islam</w:t>
            </w: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16E0F4DC" w14:textId="77777777" w:rsidR="00015581" w:rsidRDefault="00015581" w:rsidP="001B072D">
            <w:pPr>
              <w:pBdr>
                <w:top w:val="nil"/>
                <w:left w:val="nil"/>
                <w:bottom w:val="nil"/>
                <w:right w:val="nil"/>
                <w:between w:val="nil"/>
              </w:pBdr>
              <w:ind w:left="0" w:hanging="2"/>
              <w:rPr>
                <w:i/>
                <w:color w:val="000000"/>
              </w:rPr>
            </w:pPr>
            <w:r>
              <w:rPr>
                <w:i/>
                <w:color w:val="000000"/>
              </w:rPr>
              <w:t>Novembre-dicembre</w:t>
            </w:r>
          </w:p>
        </w:tc>
      </w:tr>
      <w:tr w:rsidR="00015581" w14:paraId="3A06A83C"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57B95AA8"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000000"/>
            </w:tcBorders>
            <w:tcMar>
              <w:top w:w="55" w:type="dxa"/>
              <w:left w:w="55" w:type="dxa"/>
              <w:bottom w:w="55" w:type="dxa"/>
              <w:right w:w="55" w:type="dxa"/>
            </w:tcMar>
          </w:tcPr>
          <w:p w14:paraId="7CD7D4E4" w14:textId="77777777" w:rsidR="00015581" w:rsidRDefault="00015581" w:rsidP="001B072D">
            <w:pPr>
              <w:pBdr>
                <w:top w:val="nil"/>
                <w:left w:val="nil"/>
                <w:bottom w:val="nil"/>
                <w:right w:val="nil"/>
                <w:between w:val="nil"/>
              </w:pBdr>
              <w:ind w:left="0" w:hanging="2"/>
              <w:rPr>
                <w:color w:val="000000"/>
              </w:rPr>
            </w:pPr>
          </w:p>
          <w:p w14:paraId="7F0F2450" w14:textId="77777777" w:rsidR="00015581" w:rsidRDefault="00015581" w:rsidP="001B072D">
            <w:pPr>
              <w:pBdr>
                <w:top w:val="nil"/>
                <w:left w:val="nil"/>
                <w:bottom w:val="nil"/>
                <w:right w:val="nil"/>
                <w:between w:val="nil"/>
              </w:pBdr>
              <w:ind w:left="0" w:hanging="2"/>
              <w:rPr>
                <w:color w:val="000000"/>
              </w:rPr>
            </w:pPr>
          </w:p>
          <w:p w14:paraId="02F10A13"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000000"/>
            </w:tcBorders>
            <w:tcMar>
              <w:top w:w="55" w:type="dxa"/>
              <w:left w:w="55" w:type="dxa"/>
              <w:bottom w:w="55" w:type="dxa"/>
              <w:right w:w="55" w:type="dxa"/>
            </w:tcMar>
          </w:tcPr>
          <w:p w14:paraId="741C3BDD"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000000"/>
            </w:tcBorders>
            <w:tcMar>
              <w:top w:w="55" w:type="dxa"/>
              <w:left w:w="55" w:type="dxa"/>
              <w:bottom w:w="55" w:type="dxa"/>
              <w:right w:w="55" w:type="dxa"/>
            </w:tcMar>
          </w:tcPr>
          <w:p w14:paraId="7A3179A1"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57141F6E" w14:textId="77777777" w:rsidR="00015581" w:rsidRDefault="00015581" w:rsidP="001B072D">
            <w:pPr>
              <w:pBdr>
                <w:top w:val="nil"/>
                <w:left w:val="nil"/>
                <w:bottom w:val="nil"/>
                <w:right w:val="nil"/>
                <w:between w:val="nil"/>
              </w:pBdr>
              <w:ind w:left="0" w:hanging="2"/>
              <w:rPr>
                <w:color w:val="000000"/>
              </w:rPr>
            </w:pPr>
          </w:p>
        </w:tc>
      </w:tr>
      <w:tr w:rsidR="00015581" w14:paraId="7EA7EE06"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2C70E781"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000000"/>
            </w:tcBorders>
            <w:tcMar>
              <w:top w:w="55" w:type="dxa"/>
              <w:left w:w="55" w:type="dxa"/>
              <w:bottom w:w="55" w:type="dxa"/>
              <w:right w:w="55" w:type="dxa"/>
            </w:tcMar>
          </w:tcPr>
          <w:p w14:paraId="026E1450" w14:textId="77777777" w:rsidR="00015581" w:rsidRDefault="00015581" w:rsidP="001B072D">
            <w:pPr>
              <w:pBdr>
                <w:top w:val="nil"/>
                <w:left w:val="nil"/>
                <w:bottom w:val="nil"/>
                <w:right w:val="nil"/>
                <w:between w:val="nil"/>
              </w:pBdr>
              <w:ind w:left="0" w:hanging="2"/>
              <w:rPr>
                <w:color w:val="000000"/>
              </w:rPr>
            </w:pPr>
          </w:p>
          <w:p w14:paraId="540DE95F" w14:textId="77777777" w:rsidR="00015581" w:rsidRDefault="00015581" w:rsidP="001B072D">
            <w:pPr>
              <w:pBdr>
                <w:top w:val="nil"/>
                <w:left w:val="nil"/>
                <w:bottom w:val="nil"/>
                <w:right w:val="nil"/>
                <w:between w:val="nil"/>
              </w:pBdr>
              <w:ind w:left="0" w:hanging="2"/>
              <w:rPr>
                <w:color w:val="000000"/>
              </w:rPr>
            </w:pPr>
          </w:p>
          <w:p w14:paraId="34BED714"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000000"/>
            </w:tcBorders>
            <w:tcMar>
              <w:top w:w="55" w:type="dxa"/>
              <w:left w:w="55" w:type="dxa"/>
              <w:bottom w:w="55" w:type="dxa"/>
              <w:right w:w="55" w:type="dxa"/>
            </w:tcMar>
          </w:tcPr>
          <w:p w14:paraId="184DE486"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000000"/>
            </w:tcBorders>
            <w:tcMar>
              <w:top w:w="55" w:type="dxa"/>
              <w:left w:w="55" w:type="dxa"/>
              <w:bottom w:w="55" w:type="dxa"/>
              <w:right w:w="55" w:type="dxa"/>
            </w:tcMar>
          </w:tcPr>
          <w:p w14:paraId="7F449C60"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06301BD2" w14:textId="77777777" w:rsidR="00015581" w:rsidRDefault="00015581" w:rsidP="001B072D">
            <w:pPr>
              <w:pBdr>
                <w:top w:val="nil"/>
                <w:left w:val="nil"/>
                <w:bottom w:val="nil"/>
                <w:right w:val="nil"/>
                <w:between w:val="nil"/>
              </w:pBdr>
              <w:ind w:left="0" w:hanging="2"/>
              <w:rPr>
                <w:color w:val="000000"/>
              </w:rPr>
            </w:pPr>
          </w:p>
        </w:tc>
      </w:tr>
      <w:tr w:rsidR="00015581" w14:paraId="1AF9EECD"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0B6358DD"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000000"/>
            </w:tcBorders>
            <w:tcMar>
              <w:top w:w="55" w:type="dxa"/>
              <w:left w:w="55" w:type="dxa"/>
              <w:bottom w:w="55" w:type="dxa"/>
              <w:right w:w="55" w:type="dxa"/>
            </w:tcMar>
          </w:tcPr>
          <w:p w14:paraId="7D54D359" w14:textId="77777777" w:rsidR="00015581" w:rsidRDefault="00015581" w:rsidP="001B072D">
            <w:pPr>
              <w:pBdr>
                <w:top w:val="nil"/>
                <w:left w:val="nil"/>
                <w:bottom w:val="nil"/>
                <w:right w:val="nil"/>
                <w:between w:val="nil"/>
              </w:pBdr>
              <w:ind w:left="0" w:hanging="2"/>
              <w:rPr>
                <w:color w:val="000000"/>
              </w:rPr>
            </w:pPr>
          </w:p>
          <w:p w14:paraId="3A3CFEF5" w14:textId="77777777" w:rsidR="00015581" w:rsidRDefault="00015581" w:rsidP="001B072D">
            <w:pPr>
              <w:pBdr>
                <w:top w:val="nil"/>
                <w:left w:val="nil"/>
                <w:bottom w:val="nil"/>
                <w:right w:val="nil"/>
                <w:between w:val="nil"/>
              </w:pBdr>
              <w:ind w:left="0" w:hanging="2"/>
              <w:rPr>
                <w:color w:val="000000"/>
              </w:rPr>
            </w:pPr>
          </w:p>
          <w:p w14:paraId="510DE022"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000000"/>
            </w:tcBorders>
            <w:tcMar>
              <w:top w:w="55" w:type="dxa"/>
              <w:left w:w="55" w:type="dxa"/>
              <w:bottom w:w="55" w:type="dxa"/>
              <w:right w:w="55" w:type="dxa"/>
            </w:tcMar>
          </w:tcPr>
          <w:p w14:paraId="1C5C5E1B"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000000"/>
            </w:tcBorders>
            <w:tcMar>
              <w:top w:w="55" w:type="dxa"/>
              <w:left w:w="55" w:type="dxa"/>
              <w:bottom w:w="55" w:type="dxa"/>
              <w:right w:w="55" w:type="dxa"/>
            </w:tcMar>
          </w:tcPr>
          <w:p w14:paraId="1E92FEEA"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084A06F7" w14:textId="77777777" w:rsidR="00015581" w:rsidRDefault="00015581" w:rsidP="001B072D">
            <w:pPr>
              <w:pBdr>
                <w:top w:val="nil"/>
                <w:left w:val="nil"/>
                <w:bottom w:val="nil"/>
                <w:right w:val="nil"/>
                <w:between w:val="nil"/>
              </w:pBdr>
              <w:ind w:left="0" w:hanging="2"/>
              <w:rPr>
                <w:color w:val="000000"/>
              </w:rPr>
            </w:pPr>
          </w:p>
        </w:tc>
      </w:tr>
      <w:tr w:rsidR="00015581" w14:paraId="49C67713"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014AE360"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000000"/>
            </w:tcBorders>
            <w:tcMar>
              <w:top w:w="55" w:type="dxa"/>
              <w:left w:w="55" w:type="dxa"/>
              <w:bottom w:w="55" w:type="dxa"/>
              <w:right w:w="55" w:type="dxa"/>
            </w:tcMar>
          </w:tcPr>
          <w:p w14:paraId="3101967E" w14:textId="77777777" w:rsidR="00015581" w:rsidRDefault="00015581" w:rsidP="001B072D">
            <w:pPr>
              <w:pBdr>
                <w:top w:val="nil"/>
                <w:left w:val="nil"/>
                <w:bottom w:val="nil"/>
                <w:right w:val="nil"/>
                <w:between w:val="nil"/>
              </w:pBdr>
              <w:ind w:left="0" w:hanging="2"/>
              <w:rPr>
                <w:color w:val="000000"/>
              </w:rPr>
            </w:pPr>
          </w:p>
          <w:p w14:paraId="24F73798" w14:textId="77777777" w:rsidR="00015581" w:rsidRDefault="00015581" w:rsidP="001B072D">
            <w:pPr>
              <w:pBdr>
                <w:top w:val="nil"/>
                <w:left w:val="nil"/>
                <w:bottom w:val="nil"/>
                <w:right w:val="nil"/>
                <w:between w:val="nil"/>
              </w:pBdr>
              <w:ind w:left="0" w:hanging="2"/>
              <w:rPr>
                <w:color w:val="000000"/>
              </w:rPr>
            </w:pPr>
          </w:p>
          <w:p w14:paraId="3B1C7CB3"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000000"/>
            </w:tcBorders>
            <w:tcMar>
              <w:top w:w="55" w:type="dxa"/>
              <w:left w:w="55" w:type="dxa"/>
              <w:bottom w:w="55" w:type="dxa"/>
              <w:right w:w="55" w:type="dxa"/>
            </w:tcMar>
          </w:tcPr>
          <w:p w14:paraId="4EE8C33E"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000000"/>
            </w:tcBorders>
            <w:tcMar>
              <w:top w:w="55" w:type="dxa"/>
              <w:left w:w="55" w:type="dxa"/>
              <w:bottom w:w="55" w:type="dxa"/>
              <w:right w:w="55" w:type="dxa"/>
            </w:tcMar>
          </w:tcPr>
          <w:p w14:paraId="52970C5F"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07C2731B" w14:textId="77777777" w:rsidR="00015581" w:rsidRDefault="00015581" w:rsidP="001B072D">
            <w:pPr>
              <w:pBdr>
                <w:top w:val="nil"/>
                <w:left w:val="nil"/>
                <w:bottom w:val="nil"/>
                <w:right w:val="nil"/>
                <w:between w:val="nil"/>
              </w:pBdr>
              <w:ind w:left="0" w:hanging="2"/>
              <w:rPr>
                <w:color w:val="000000"/>
              </w:rPr>
            </w:pPr>
          </w:p>
        </w:tc>
      </w:tr>
      <w:tr w:rsidR="00015581" w14:paraId="108A6EE6"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5DD2EA71"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000000"/>
            </w:tcBorders>
            <w:tcMar>
              <w:top w:w="55" w:type="dxa"/>
              <w:left w:w="55" w:type="dxa"/>
              <w:bottom w:w="55" w:type="dxa"/>
              <w:right w:w="55" w:type="dxa"/>
            </w:tcMar>
          </w:tcPr>
          <w:p w14:paraId="7F78E962" w14:textId="77777777" w:rsidR="00015581" w:rsidRDefault="00015581" w:rsidP="001B072D">
            <w:pPr>
              <w:pBdr>
                <w:top w:val="nil"/>
                <w:left w:val="nil"/>
                <w:bottom w:val="nil"/>
                <w:right w:val="nil"/>
                <w:between w:val="nil"/>
              </w:pBdr>
              <w:ind w:left="0" w:hanging="2"/>
              <w:rPr>
                <w:color w:val="000000"/>
              </w:rPr>
            </w:pPr>
          </w:p>
          <w:p w14:paraId="5C9E49DD" w14:textId="77777777" w:rsidR="00015581" w:rsidRDefault="00015581" w:rsidP="001B072D">
            <w:pPr>
              <w:pBdr>
                <w:top w:val="nil"/>
                <w:left w:val="nil"/>
                <w:bottom w:val="nil"/>
                <w:right w:val="nil"/>
                <w:between w:val="nil"/>
              </w:pBdr>
              <w:ind w:left="0" w:hanging="2"/>
              <w:rPr>
                <w:color w:val="000000"/>
              </w:rPr>
            </w:pPr>
          </w:p>
          <w:p w14:paraId="3F848777"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000000"/>
            </w:tcBorders>
            <w:tcMar>
              <w:top w:w="55" w:type="dxa"/>
              <w:left w:w="55" w:type="dxa"/>
              <w:bottom w:w="55" w:type="dxa"/>
              <w:right w:w="55" w:type="dxa"/>
            </w:tcMar>
          </w:tcPr>
          <w:p w14:paraId="5A4DB473"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000000"/>
            </w:tcBorders>
            <w:tcMar>
              <w:top w:w="55" w:type="dxa"/>
              <w:left w:w="55" w:type="dxa"/>
              <w:bottom w:w="55" w:type="dxa"/>
              <w:right w:w="55" w:type="dxa"/>
            </w:tcMar>
          </w:tcPr>
          <w:p w14:paraId="72107FE8"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7E07E934" w14:textId="77777777" w:rsidR="00015581" w:rsidRDefault="00015581" w:rsidP="001B072D">
            <w:pPr>
              <w:pBdr>
                <w:top w:val="nil"/>
                <w:left w:val="nil"/>
                <w:bottom w:val="nil"/>
                <w:right w:val="nil"/>
                <w:between w:val="nil"/>
              </w:pBdr>
              <w:ind w:left="0" w:hanging="2"/>
              <w:rPr>
                <w:color w:val="000000"/>
              </w:rPr>
            </w:pPr>
          </w:p>
        </w:tc>
      </w:tr>
      <w:tr w:rsidR="00015581" w14:paraId="4948D3AD"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29CD1C89"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000000"/>
            </w:tcBorders>
            <w:tcMar>
              <w:top w:w="55" w:type="dxa"/>
              <w:left w:w="55" w:type="dxa"/>
              <w:bottom w:w="55" w:type="dxa"/>
              <w:right w:w="55" w:type="dxa"/>
            </w:tcMar>
          </w:tcPr>
          <w:p w14:paraId="3CCC8957" w14:textId="77777777" w:rsidR="00015581" w:rsidRDefault="00015581" w:rsidP="001B072D">
            <w:pPr>
              <w:pBdr>
                <w:top w:val="nil"/>
                <w:left w:val="nil"/>
                <w:bottom w:val="nil"/>
                <w:right w:val="nil"/>
                <w:between w:val="nil"/>
              </w:pBdr>
              <w:ind w:left="0" w:hanging="2"/>
              <w:rPr>
                <w:color w:val="000000"/>
              </w:rPr>
            </w:pPr>
          </w:p>
          <w:p w14:paraId="0DBD92B8" w14:textId="77777777" w:rsidR="00015581" w:rsidRDefault="00015581" w:rsidP="001B072D">
            <w:pPr>
              <w:pBdr>
                <w:top w:val="nil"/>
                <w:left w:val="nil"/>
                <w:bottom w:val="nil"/>
                <w:right w:val="nil"/>
                <w:between w:val="nil"/>
              </w:pBdr>
              <w:ind w:left="0" w:hanging="2"/>
              <w:rPr>
                <w:color w:val="000000"/>
              </w:rPr>
            </w:pPr>
          </w:p>
          <w:p w14:paraId="3CB25497"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000000"/>
            </w:tcBorders>
            <w:tcMar>
              <w:top w:w="55" w:type="dxa"/>
              <w:left w:w="55" w:type="dxa"/>
              <w:bottom w:w="55" w:type="dxa"/>
              <w:right w:w="55" w:type="dxa"/>
            </w:tcMar>
          </w:tcPr>
          <w:p w14:paraId="20640417"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000000"/>
            </w:tcBorders>
            <w:tcMar>
              <w:top w:w="55" w:type="dxa"/>
              <w:left w:w="55" w:type="dxa"/>
              <w:bottom w:w="55" w:type="dxa"/>
              <w:right w:w="55" w:type="dxa"/>
            </w:tcMar>
          </w:tcPr>
          <w:p w14:paraId="37FDBB06"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1BFCB8C3" w14:textId="77777777" w:rsidR="00015581" w:rsidRDefault="00015581" w:rsidP="001B072D">
            <w:pPr>
              <w:pBdr>
                <w:top w:val="nil"/>
                <w:left w:val="nil"/>
                <w:bottom w:val="nil"/>
                <w:right w:val="nil"/>
                <w:between w:val="nil"/>
              </w:pBdr>
              <w:ind w:left="0" w:hanging="2"/>
              <w:rPr>
                <w:color w:val="000000"/>
              </w:rPr>
            </w:pPr>
          </w:p>
        </w:tc>
      </w:tr>
      <w:tr w:rsidR="00015581" w14:paraId="02A06F72" w14:textId="77777777" w:rsidTr="001B072D">
        <w:tc>
          <w:tcPr>
            <w:tcW w:w="2129" w:type="dxa"/>
            <w:tcBorders>
              <w:left w:val="single" w:sz="4" w:space="0" w:color="auto"/>
              <w:bottom w:val="single" w:sz="4" w:space="0" w:color="000000"/>
            </w:tcBorders>
            <w:tcMar>
              <w:top w:w="55" w:type="dxa"/>
              <w:left w:w="55" w:type="dxa"/>
              <w:bottom w:w="55" w:type="dxa"/>
              <w:right w:w="55" w:type="dxa"/>
            </w:tcMar>
          </w:tcPr>
          <w:p w14:paraId="09ED6E97"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000000"/>
            </w:tcBorders>
            <w:tcMar>
              <w:top w:w="55" w:type="dxa"/>
              <w:left w:w="55" w:type="dxa"/>
              <w:bottom w:w="55" w:type="dxa"/>
              <w:right w:w="55" w:type="dxa"/>
            </w:tcMar>
          </w:tcPr>
          <w:p w14:paraId="74B8490E" w14:textId="77777777" w:rsidR="00015581" w:rsidRDefault="00015581" w:rsidP="001B072D">
            <w:pPr>
              <w:pBdr>
                <w:top w:val="nil"/>
                <w:left w:val="nil"/>
                <w:bottom w:val="nil"/>
                <w:right w:val="nil"/>
                <w:between w:val="nil"/>
              </w:pBdr>
              <w:ind w:left="0" w:hanging="2"/>
              <w:rPr>
                <w:color w:val="000000"/>
              </w:rPr>
            </w:pPr>
          </w:p>
          <w:p w14:paraId="5CD792BF" w14:textId="77777777" w:rsidR="00015581" w:rsidRDefault="00015581" w:rsidP="001B072D">
            <w:pPr>
              <w:pBdr>
                <w:top w:val="nil"/>
                <w:left w:val="nil"/>
                <w:bottom w:val="nil"/>
                <w:right w:val="nil"/>
                <w:between w:val="nil"/>
              </w:pBdr>
              <w:ind w:left="0" w:hanging="2"/>
              <w:rPr>
                <w:color w:val="000000"/>
              </w:rPr>
            </w:pPr>
          </w:p>
          <w:p w14:paraId="5525A28B"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000000"/>
            </w:tcBorders>
            <w:tcMar>
              <w:top w:w="55" w:type="dxa"/>
              <w:left w:w="55" w:type="dxa"/>
              <w:bottom w:w="55" w:type="dxa"/>
              <w:right w:w="55" w:type="dxa"/>
            </w:tcMar>
          </w:tcPr>
          <w:p w14:paraId="1FD9A3B0"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000000"/>
            </w:tcBorders>
            <w:tcMar>
              <w:top w:w="55" w:type="dxa"/>
              <w:left w:w="55" w:type="dxa"/>
              <w:bottom w:w="55" w:type="dxa"/>
              <w:right w:w="55" w:type="dxa"/>
            </w:tcMar>
          </w:tcPr>
          <w:p w14:paraId="7B694DB5"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000000"/>
              <w:right w:val="single" w:sz="4" w:space="0" w:color="auto"/>
            </w:tcBorders>
            <w:tcMar>
              <w:top w:w="55" w:type="dxa"/>
              <w:left w:w="55" w:type="dxa"/>
              <w:bottom w:w="55" w:type="dxa"/>
              <w:right w:w="55" w:type="dxa"/>
            </w:tcMar>
          </w:tcPr>
          <w:p w14:paraId="11D7107E" w14:textId="77777777" w:rsidR="00015581" w:rsidRDefault="00015581" w:rsidP="001B072D">
            <w:pPr>
              <w:pBdr>
                <w:top w:val="nil"/>
                <w:left w:val="nil"/>
                <w:bottom w:val="nil"/>
                <w:right w:val="nil"/>
                <w:between w:val="nil"/>
              </w:pBdr>
              <w:ind w:left="0" w:hanging="2"/>
              <w:rPr>
                <w:color w:val="000000"/>
              </w:rPr>
            </w:pPr>
          </w:p>
        </w:tc>
      </w:tr>
      <w:tr w:rsidR="00015581" w14:paraId="2194C275" w14:textId="77777777" w:rsidTr="001B072D">
        <w:tc>
          <w:tcPr>
            <w:tcW w:w="2129" w:type="dxa"/>
            <w:tcBorders>
              <w:left w:val="single" w:sz="4" w:space="0" w:color="auto"/>
            </w:tcBorders>
            <w:tcMar>
              <w:top w:w="55" w:type="dxa"/>
              <w:left w:w="55" w:type="dxa"/>
              <w:bottom w:w="55" w:type="dxa"/>
              <w:right w:w="55" w:type="dxa"/>
            </w:tcMar>
          </w:tcPr>
          <w:p w14:paraId="5FE00855"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tcBorders>
            <w:tcMar>
              <w:top w:w="55" w:type="dxa"/>
              <w:left w:w="55" w:type="dxa"/>
              <w:bottom w:w="55" w:type="dxa"/>
              <w:right w:w="55" w:type="dxa"/>
            </w:tcMar>
          </w:tcPr>
          <w:p w14:paraId="30AC8D42" w14:textId="77777777" w:rsidR="00015581" w:rsidRDefault="00015581" w:rsidP="001B072D">
            <w:pPr>
              <w:pBdr>
                <w:top w:val="nil"/>
                <w:left w:val="nil"/>
                <w:bottom w:val="nil"/>
                <w:right w:val="nil"/>
                <w:between w:val="nil"/>
              </w:pBdr>
              <w:ind w:left="0" w:hanging="2"/>
              <w:rPr>
                <w:color w:val="000000"/>
              </w:rPr>
            </w:pPr>
          </w:p>
          <w:p w14:paraId="66B3E86D" w14:textId="77777777" w:rsidR="00015581" w:rsidRDefault="00015581" w:rsidP="001B072D">
            <w:pPr>
              <w:pBdr>
                <w:top w:val="nil"/>
                <w:left w:val="nil"/>
                <w:bottom w:val="nil"/>
                <w:right w:val="nil"/>
                <w:between w:val="nil"/>
              </w:pBdr>
              <w:ind w:left="0" w:hanging="2"/>
              <w:rPr>
                <w:color w:val="000000"/>
              </w:rPr>
            </w:pPr>
          </w:p>
          <w:p w14:paraId="1EE89A6E"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tcBorders>
            <w:tcMar>
              <w:top w:w="55" w:type="dxa"/>
              <w:left w:w="55" w:type="dxa"/>
              <w:bottom w:w="55" w:type="dxa"/>
              <w:right w:w="55" w:type="dxa"/>
            </w:tcMar>
          </w:tcPr>
          <w:p w14:paraId="5C7938F6"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tcBorders>
            <w:tcMar>
              <w:top w:w="55" w:type="dxa"/>
              <w:left w:w="55" w:type="dxa"/>
              <w:bottom w:w="55" w:type="dxa"/>
              <w:right w:w="55" w:type="dxa"/>
            </w:tcMar>
          </w:tcPr>
          <w:p w14:paraId="318B2EC1"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right w:val="single" w:sz="4" w:space="0" w:color="auto"/>
            </w:tcBorders>
            <w:tcMar>
              <w:top w:w="55" w:type="dxa"/>
              <w:left w:w="55" w:type="dxa"/>
              <w:bottom w:w="55" w:type="dxa"/>
              <w:right w:w="55" w:type="dxa"/>
            </w:tcMar>
          </w:tcPr>
          <w:p w14:paraId="438D5F7B" w14:textId="77777777" w:rsidR="00015581" w:rsidRDefault="00015581" w:rsidP="001B072D">
            <w:pPr>
              <w:pBdr>
                <w:top w:val="nil"/>
                <w:left w:val="nil"/>
                <w:bottom w:val="nil"/>
                <w:right w:val="nil"/>
                <w:between w:val="nil"/>
              </w:pBdr>
              <w:ind w:left="0" w:hanging="2"/>
              <w:rPr>
                <w:color w:val="000000"/>
              </w:rPr>
            </w:pPr>
          </w:p>
        </w:tc>
      </w:tr>
      <w:tr w:rsidR="00015581" w14:paraId="3086F5A5" w14:textId="77777777" w:rsidTr="001B072D">
        <w:tc>
          <w:tcPr>
            <w:tcW w:w="2129" w:type="dxa"/>
            <w:tcBorders>
              <w:left w:val="single" w:sz="4" w:space="0" w:color="auto"/>
              <w:bottom w:val="single" w:sz="4" w:space="0" w:color="auto"/>
            </w:tcBorders>
            <w:tcMar>
              <w:top w:w="55" w:type="dxa"/>
              <w:left w:w="55" w:type="dxa"/>
              <w:bottom w:w="55" w:type="dxa"/>
              <w:right w:w="55" w:type="dxa"/>
            </w:tcMar>
          </w:tcPr>
          <w:p w14:paraId="62F4D500" w14:textId="77777777" w:rsidR="00015581" w:rsidRDefault="00015581" w:rsidP="001B072D">
            <w:pPr>
              <w:pBdr>
                <w:top w:val="nil"/>
                <w:left w:val="nil"/>
                <w:bottom w:val="nil"/>
                <w:right w:val="nil"/>
                <w:between w:val="nil"/>
              </w:pBdr>
              <w:ind w:left="0" w:hanging="2"/>
              <w:rPr>
                <w:color w:val="000000"/>
              </w:rPr>
            </w:pPr>
          </w:p>
        </w:tc>
        <w:tc>
          <w:tcPr>
            <w:tcW w:w="1516" w:type="dxa"/>
            <w:tcBorders>
              <w:left w:val="single" w:sz="4" w:space="0" w:color="000000"/>
              <w:bottom w:val="single" w:sz="4" w:space="0" w:color="auto"/>
            </w:tcBorders>
            <w:tcMar>
              <w:top w:w="55" w:type="dxa"/>
              <w:left w:w="55" w:type="dxa"/>
              <w:bottom w:w="55" w:type="dxa"/>
              <w:right w:w="55" w:type="dxa"/>
            </w:tcMar>
          </w:tcPr>
          <w:p w14:paraId="659C3A50" w14:textId="77777777" w:rsidR="00015581" w:rsidRDefault="00015581" w:rsidP="001B072D">
            <w:pPr>
              <w:pBdr>
                <w:top w:val="nil"/>
                <w:left w:val="nil"/>
                <w:bottom w:val="nil"/>
                <w:right w:val="nil"/>
                <w:between w:val="nil"/>
              </w:pBdr>
              <w:ind w:left="0" w:hanging="2"/>
              <w:rPr>
                <w:color w:val="000000"/>
              </w:rPr>
            </w:pPr>
          </w:p>
        </w:tc>
        <w:tc>
          <w:tcPr>
            <w:tcW w:w="1530" w:type="dxa"/>
            <w:tcBorders>
              <w:left w:val="single" w:sz="4" w:space="0" w:color="000000"/>
              <w:bottom w:val="single" w:sz="4" w:space="0" w:color="auto"/>
            </w:tcBorders>
            <w:tcMar>
              <w:top w:w="55" w:type="dxa"/>
              <w:left w:w="55" w:type="dxa"/>
              <w:bottom w:w="55" w:type="dxa"/>
              <w:right w:w="55" w:type="dxa"/>
            </w:tcMar>
          </w:tcPr>
          <w:p w14:paraId="3575FCAF" w14:textId="77777777" w:rsidR="00015581" w:rsidRDefault="00015581" w:rsidP="001B072D">
            <w:pPr>
              <w:pBdr>
                <w:top w:val="nil"/>
                <w:left w:val="nil"/>
                <w:bottom w:val="nil"/>
                <w:right w:val="nil"/>
                <w:between w:val="nil"/>
              </w:pBdr>
              <w:ind w:left="0" w:hanging="2"/>
              <w:rPr>
                <w:color w:val="000000"/>
              </w:rPr>
            </w:pPr>
          </w:p>
        </w:tc>
        <w:tc>
          <w:tcPr>
            <w:tcW w:w="2040" w:type="dxa"/>
            <w:tcBorders>
              <w:left w:val="single" w:sz="4" w:space="0" w:color="000000"/>
              <w:bottom w:val="single" w:sz="4" w:space="0" w:color="auto"/>
            </w:tcBorders>
            <w:tcMar>
              <w:top w:w="55" w:type="dxa"/>
              <w:left w:w="55" w:type="dxa"/>
              <w:bottom w:w="55" w:type="dxa"/>
              <w:right w:w="55" w:type="dxa"/>
            </w:tcMar>
          </w:tcPr>
          <w:p w14:paraId="0A6B9574" w14:textId="77777777" w:rsidR="00015581" w:rsidRDefault="00015581" w:rsidP="001B072D">
            <w:pPr>
              <w:pBdr>
                <w:top w:val="nil"/>
                <w:left w:val="nil"/>
                <w:bottom w:val="nil"/>
                <w:right w:val="nil"/>
                <w:between w:val="nil"/>
              </w:pBdr>
              <w:ind w:left="0" w:hanging="2"/>
              <w:rPr>
                <w:color w:val="000000"/>
              </w:rPr>
            </w:pPr>
          </w:p>
        </w:tc>
        <w:tc>
          <w:tcPr>
            <w:tcW w:w="2994" w:type="dxa"/>
            <w:tcBorders>
              <w:left w:val="single" w:sz="4" w:space="0" w:color="000000"/>
              <w:bottom w:val="single" w:sz="4" w:space="0" w:color="auto"/>
              <w:right w:val="single" w:sz="4" w:space="0" w:color="auto"/>
            </w:tcBorders>
            <w:tcMar>
              <w:top w:w="55" w:type="dxa"/>
              <w:left w:w="55" w:type="dxa"/>
              <w:bottom w:w="55" w:type="dxa"/>
              <w:right w:w="55" w:type="dxa"/>
            </w:tcMar>
          </w:tcPr>
          <w:p w14:paraId="5C512861" w14:textId="77777777" w:rsidR="00015581" w:rsidRDefault="00015581" w:rsidP="001B072D">
            <w:pPr>
              <w:pBdr>
                <w:top w:val="nil"/>
                <w:left w:val="nil"/>
                <w:bottom w:val="nil"/>
                <w:right w:val="nil"/>
                <w:between w:val="nil"/>
              </w:pBdr>
              <w:ind w:left="0" w:hanging="2"/>
              <w:rPr>
                <w:color w:val="000000"/>
              </w:rPr>
            </w:pPr>
          </w:p>
        </w:tc>
      </w:tr>
    </w:tbl>
    <w:p w14:paraId="643DBD01" w14:textId="1005362A" w:rsidR="00015581" w:rsidRDefault="00015581" w:rsidP="00015581">
      <w:pPr>
        <w:pBdr>
          <w:top w:val="nil"/>
          <w:left w:val="nil"/>
          <w:bottom w:val="nil"/>
          <w:right w:val="nil"/>
          <w:between w:val="nil"/>
        </w:pBdr>
        <w:spacing w:line="360" w:lineRule="auto"/>
        <w:ind w:leftChars="0" w:left="0" w:firstLineChars="0" w:firstLine="0"/>
        <w:rPr>
          <w:color w:val="000000"/>
        </w:rPr>
      </w:pPr>
      <w:bookmarkStart w:id="0" w:name="_GoBack"/>
      <w:bookmarkEnd w:id="0"/>
    </w:p>
    <w:sectPr w:rsidR="00015581" w:rsidSect="00606582">
      <w:pgSz w:w="11906" w:h="16838"/>
      <w:pgMar w:top="56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171CE"/>
    <w:multiLevelType w:val="multilevel"/>
    <w:tmpl w:val="931E4FCC"/>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1440" w:hanging="360"/>
      </w:pPr>
      <w:rPr>
        <w:rFonts w:ascii="Noto Sans Symbols" w:eastAsia="Noto Sans Symbols" w:hAnsi="Noto Sans Symbols" w:cs="Noto Sans Symbols"/>
      </w:rPr>
    </w:lvl>
    <w:lvl w:ilvl="3">
      <w:numFmt w:val="bullet"/>
      <w:lvlText w:val="•"/>
      <w:lvlJc w:val="left"/>
      <w:pPr>
        <w:ind w:left="1800" w:hanging="360"/>
      </w:pPr>
      <w:rPr>
        <w:rFonts w:ascii="Noto Sans Symbols" w:eastAsia="Noto Sans Symbols" w:hAnsi="Noto Sans Symbols" w:cs="Noto Sans Symbols"/>
      </w:rPr>
    </w:lvl>
    <w:lvl w:ilvl="4">
      <w:numFmt w:val="bullet"/>
      <w:lvlText w:val="◦"/>
      <w:lvlJc w:val="left"/>
      <w:pPr>
        <w:ind w:left="2160" w:hanging="360"/>
      </w:pPr>
      <w:rPr>
        <w:rFonts w:ascii="Noto Sans Symbols" w:eastAsia="Noto Sans Symbols" w:hAnsi="Noto Sans Symbols" w:cs="Noto Sans Symbols"/>
      </w:rPr>
    </w:lvl>
    <w:lvl w:ilvl="5">
      <w:numFmt w:val="bullet"/>
      <w:lvlText w:val="▪"/>
      <w:lvlJc w:val="left"/>
      <w:pPr>
        <w:ind w:left="2520" w:hanging="360"/>
      </w:pPr>
      <w:rPr>
        <w:rFonts w:ascii="Noto Sans Symbols" w:eastAsia="Noto Sans Symbols" w:hAnsi="Noto Sans Symbols" w:cs="Noto Sans Symbols"/>
      </w:rPr>
    </w:lvl>
    <w:lvl w:ilvl="6">
      <w:numFmt w:val="bullet"/>
      <w:lvlText w:val="•"/>
      <w:lvlJc w:val="left"/>
      <w:pPr>
        <w:ind w:left="2880" w:hanging="360"/>
      </w:pPr>
      <w:rPr>
        <w:rFonts w:ascii="Noto Sans Symbols" w:eastAsia="Noto Sans Symbols" w:hAnsi="Noto Sans Symbols" w:cs="Noto Sans Symbols"/>
      </w:rPr>
    </w:lvl>
    <w:lvl w:ilvl="7">
      <w:numFmt w:val="bullet"/>
      <w:lvlText w:val="◦"/>
      <w:lvlJc w:val="left"/>
      <w:pPr>
        <w:ind w:left="3240" w:hanging="360"/>
      </w:pPr>
      <w:rPr>
        <w:rFonts w:ascii="Noto Sans Symbols" w:eastAsia="Noto Sans Symbols" w:hAnsi="Noto Sans Symbols" w:cs="Noto Sans Symbols"/>
      </w:rPr>
    </w:lvl>
    <w:lvl w:ilvl="8">
      <w:numFmt w:val="bullet"/>
      <w:lvlText w:val="▪"/>
      <w:lvlJc w:val="left"/>
      <w:pPr>
        <w:ind w:left="36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A7"/>
    <w:rsid w:val="00015581"/>
    <w:rsid w:val="00606582"/>
    <w:rsid w:val="006C40E0"/>
    <w:rsid w:val="0099219B"/>
    <w:rsid w:val="00A93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DAF8"/>
  <w15:docId w15:val="{2499790A-C6F8-43A8-A16A-80C43732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ind w:left="5664"/>
    </w:pPr>
    <w:rPr>
      <w:sz w:val="28"/>
      <w:szCs w:val="20"/>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western">
    <w:name w:val="western"/>
    <w:basedOn w:val="Normale"/>
    <w:uiPriority w:val="99"/>
    <w:rsid w:val="00606582"/>
    <w:pPr>
      <w:suppressAutoHyphens w:val="0"/>
      <w:spacing w:before="100" w:beforeAutospacing="1" w:after="119" w:line="240" w:lineRule="auto"/>
      <w:ind w:leftChars="0" w:left="0" w:firstLineChars="0" w:firstLine="0"/>
      <w:textDirection w:val="lrTb"/>
      <w:textAlignment w:val="auto"/>
      <w:outlineLvl w:val="9"/>
    </w:pPr>
    <w:rPr>
      <w:rFonts w:eastAsia="Calibri"/>
      <w:color w:val="000000"/>
      <w:position w:val="0"/>
    </w:rPr>
  </w:style>
  <w:style w:type="paragraph" w:styleId="Testofumetto">
    <w:name w:val="Balloon Text"/>
    <w:basedOn w:val="Normale"/>
    <w:link w:val="TestofumettoCarattere"/>
    <w:uiPriority w:val="99"/>
    <w:semiHidden/>
    <w:unhideWhenUsed/>
    <w:rsid w:val="006C40E0"/>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40E0"/>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9HoNy7BLl682wWkl9MTcDmc4Ug==">AMUW2mXfDfIjE7L/TvTcMwmtTaKCKCGULBMC39cv7yDQiPgWKduGZV5ajYDFZV3Jwwsd4TKfsMnfifFGZtEOBSha5O84ukdeHlrvByfA520mQvmyb0YlmYg=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1082</Words>
  <Characters>6172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dc:creator>
  <cp:lastModifiedBy>Valentina Pompei</cp:lastModifiedBy>
  <cp:revision>5</cp:revision>
  <cp:lastPrinted>2022-05-11T10:04:00Z</cp:lastPrinted>
  <dcterms:created xsi:type="dcterms:W3CDTF">2018-04-19T13:04:00Z</dcterms:created>
  <dcterms:modified xsi:type="dcterms:W3CDTF">2022-09-08T09:06:00Z</dcterms:modified>
</cp:coreProperties>
</file>